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6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ДОГОВОР №__________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56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об образовании по образовательным программам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дошкольного образования 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56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56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Санкт-Петербург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____»______________  202____г.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right="-56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891"/>
        <w:ind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</w:rPr>
        <w:t xml:space="preserve">Государственное бюджетное </w:t>
      </w:r>
      <w:r>
        <w:rPr>
          <w:rFonts w:ascii="Times New Roman" w:hAnsi="Times New Roman" w:cs="Times New Roman"/>
        </w:rPr>
        <w:t xml:space="preserve">общеобразовательное </w:t>
      </w:r>
      <w:r>
        <w:rPr>
          <w:rFonts w:ascii="Times New Roman" w:hAnsi="Times New Roman" w:cs="Times New Roman"/>
        </w:rPr>
        <w:t xml:space="preserve">учреждение </w:t>
      </w:r>
      <w:r>
        <w:rPr>
          <w:rFonts w:ascii="Times New Roman" w:hAnsi="Times New Roman" w:cs="Times New Roman"/>
        </w:rPr>
        <w:t xml:space="preserve">средняя общеобразовательная школа № 12 с углубленным изучением английского языка</w:t>
      </w:r>
      <w:r>
        <w:rPr>
          <w:rFonts w:ascii="Times New Roman" w:hAnsi="Times New Roman" w:cs="Times New Roman"/>
        </w:rPr>
        <w:t xml:space="preserve"> Василеостровского района Санкт-Петербурга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highlight w:val="white"/>
        </w:rPr>
        <w:t xml:space="preserve">(отделение дошкольного образования детей</w:t>
      </w:r>
      <w:r>
        <w:rPr>
          <w:rFonts w:ascii="Times New Roman" w:hAnsi="Times New Roman" w:cs="Times New Roman"/>
          <w:highlight w:val="white"/>
        </w:rPr>
        <w:t xml:space="preserve">)</w:t>
      </w:r>
      <w:r>
        <w:rPr>
          <w:rFonts w:ascii="Times New Roman" w:hAnsi="Times New Roman" w:cs="Times New Roman"/>
        </w:rPr>
        <w:t xml:space="preserve">, осуществляющее   образовательную   деятельность  (далее  -  образовательная организация) на основании лицензии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"</w:t>
      </w:r>
      <w:r>
        <w:rPr>
          <w:rFonts w:ascii="Times New Roman" w:hAnsi="Times New Roman" w:cs="Times New Roman"/>
        </w:rPr>
        <w:t xml:space="preserve">12</w:t>
      </w:r>
      <w:r>
        <w:rPr>
          <w:rFonts w:ascii="Times New Roman" w:hAnsi="Times New Roman" w:cs="Times New Roman"/>
        </w:rPr>
        <w:t xml:space="preserve">"</w:t>
      </w:r>
      <w:r>
        <w:rPr>
          <w:rFonts w:ascii="Times New Roman" w:hAnsi="Times New Roman" w:cs="Times New Roman"/>
        </w:rPr>
        <w:t xml:space="preserve">марта</w:t>
      </w:r>
      <w:r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 xml:space="preserve">9 </w:t>
      </w:r>
      <w:r>
        <w:rPr>
          <w:rFonts w:ascii="Times New Roman" w:hAnsi="Times New Roman" w:cs="Times New Roman"/>
        </w:rPr>
        <w:t xml:space="preserve">г. N </w:t>
      </w:r>
      <w:r>
        <w:rPr>
          <w:rFonts w:ascii="Times New Roman" w:hAnsi="Times New Roman" w:cs="Times New Roman"/>
        </w:rPr>
        <w:t xml:space="preserve">ЛО35-01271-78/00346812</w:t>
      </w:r>
      <w:r>
        <w:rPr>
          <w:rFonts w:ascii="Times New Roman" w:hAnsi="Times New Roman" w:cs="Times New Roman"/>
        </w:rPr>
        <w:t xml:space="preserve">, выданной </w:t>
      </w:r>
      <w:r>
        <w:rPr>
          <w:rFonts w:ascii="Times New Roman" w:hAnsi="Times New Roman" w:cs="Times New Roman"/>
        </w:rPr>
        <w:t xml:space="preserve">Комитетом по образованию </w:t>
      </w:r>
      <w:r>
        <w:rPr>
          <w:rFonts w:ascii="Times New Roman" w:hAnsi="Times New Roman" w:cs="Times New Roman"/>
        </w:rPr>
        <w:t xml:space="preserve">Правительств</w:t>
      </w:r>
      <w:r>
        <w:rPr>
          <w:rFonts w:ascii="Times New Roman" w:hAnsi="Times New Roman" w:cs="Times New Roman"/>
        </w:rPr>
        <w:t xml:space="preserve">а</w:t>
      </w:r>
      <w:r>
        <w:rPr>
          <w:rFonts w:ascii="Times New Roman" w:hAnsi="Times New Roman" w:cs="Times New Roman"/>
        </w:rPr>
        <w:t xml:space="preserve"> Санкт-Петербурга, именуемой в дальнейшем </w:t>
      </w:r>
      <w:r>
        <w:rPr>
          <w:rFonts w:ascii="Times New Roman" w:hAnsi="Times New Roman" w:cs="Times New Roman"/>
          <w:b/>
          <w:bCs/>
        </w:rPr>
        <w:t xml:space="preserve">"Исполнитель"</w:t>
      </w:r>
      <w:r>
        <w:rPr>
          <w:rFonts w:ascii="Times New Roman" w:hAnsi="Times New Roman" w:cs="Times New Roman"/>
        </w:rPr>
        <w:t xml:space="preserve">, в лице </w:t>
      </w:r>
      <w:r>
        <w:rPr>
          <w:rFonts w:ascii="Times New Roman" w:hAnsi="Times New Roman" w:cs="Times New Roman"/>
        </w:rPr>
        <w:t xml:space="preserve">директора Шведовой Дианы Анатольевны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действующего на основании </w:t>
      </w:r>
      <w:r>
        <w:rPr>
          <w:rFonts w:ascii="Times New Roman" w:hAnsi="Times New Roman" w:cs="Times New Roman"/>
        </w:rPr>
        <w:t xml:space="preserve">Устава </w:t>
      </w:r>
      <w:r>
        <w:rPr>
          <w:rFonts w:ascii="Times New Roman" w:hAnsi="Times New Roman" w:cs="Times New Roman"/>
          <w:szCs w:val="22"/>
        </w:rPr>
        <w:t xml:space="preserve">и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891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9"/>
        <w:jc w:val="both"/>
        <w:spacing w:after="0" w:line="200" w:lineRule="atLeast"/>
        <w:widowControl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t xml:space="preserve">____________________________________________________________________________________________________</w:t>
      </w:r>
      <w:r>
        <w:rPr>
          <w:color w:val="000000"/>
          <w:sz w:val="20"/>
          <w:szCs w:val="20"/>
          <w:u w:val="single"/>
        </w:rPr>
      </w:r>
      <w:r>
        <w:rPr>
          <w:color w:val="000000"/>
          <w:sz w:val="20"/>
          <w:szCs w:val="20"/>
          <w:u w:val="single"/>
        </w:rPr>
      </w:r>
    </w:p>
    <w:p>
      <w:pPr>
        <w:pStyle w:val="899"/>
        <w:jc w:val="center"/>
        <w:spacing w:after="0" w:line="200" w:lineRule="atLeast"/>
        <w:widowControl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(фамилия, имя, отчество родителя, законного представителя)</w: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pStyle w:val="899"/>
        <w:spacing w:after="0" w:line="200" w:lineRule="atLeast"/>
        <w:widowControl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именуемый в дальнейшем </w:t>
      </w:r>
      <w:r>
        <w:rPr>
          <w:b/>
          <w:bCs/>
          <w:color w:val="000000"/>
          <w:sz w:val="20"/>
          <w:szCs w:val="20"/>
        </w:rPr>
        <w:t xml:space="preserve">"Заказчик "</w:t>
      </w:r>
      <w:r>
        <w:rPr>
          <w:color w:val="000000"/>
          <w:sz w:val="20"/>
          <w:szCs w:val="20"/>
        </w:rPr>
        <w:t xml:space="preserve">, действующий в интересах несовершеннолетнего обучающегося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899"/>
        <w:spacing w:after="0" w:line="200" w:lineRule="atLeast"/>
        <w:widowControl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</w:r>
      <w:r>
        <w:rPr>
          <w:color w:val="000000"/>
          <w:sz w:val="20"/>
          <w:szCs w:val="20"/>
          <w:u w:val="single"/>
        </w:rPr>
      </w:r>
      <w:r>
        <w:rPr>
          <w:color w:val="000000"/>
          <w:sz w:val="20"/>
          <w:szCs w:val="20"/>
          <w:u w:val="single"/>
        </w:rPr>
      </w:r>
    </w:p>
    <w:p>
      <w:pPr>
        <w:pStyle w:val="899"/>
        <w:spacing w:after="0" w:line="200" w:lineRule="atLeast"/>
        <w:widowControl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t xml:space="preserve">___________________________________________________________________________________________________,</w:t>
      </w:r>
      <w:r>
        <w:rPr>
          <w:color w:val="000000"/>
          <w:sz w:val="20"/>
          <w:szCs w:val="20"/>
          <w:u w:val="single"/>
        </w:rPr>
      </w:r>
      <w:r>
        <w:rPr>
          <w:color w:val="000000"/>
          <w:sz w:val="20"/>
          <w:szCs w:val="20"/>
          <w:u w:val="single"/>
        </w:rPr>
      </w:r>
    </w:p>
    <w:p>
      <w:pPr>
        <w:pStyle w:val="899"/>
        <w:jc w:val="center"/>
        <w:spacing w:after="0" w:line="200" w:lineRule="atLeast"/>
        <w:widowControl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(фамилия, имя, отчество (при наличии), дата рождения)</w: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pStyle w:val="899"/>
        <w:jc w:val="both"/>
        <w:spacing w:after="0" w:line="200" w:lineRule="atLeast"/>
        <w:widowControl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проживающего по адресу: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 xml:space="preserve">____________________________________________________________________</w:t>
      </w:r>
      <w:r>
        <w:rPr>
          <w:color w:val="000000"/>
          <w:sz w:val="20"/>
          <w:szCs w:val="20"/>
          <w:u w:val="single"/>
        </w:rPr>
        <w:t xml:space="preserve">_____</w:t>
      </w:r>
      <w:r>
        <w:rPr>
          <w:color w:val="000000"/>
          <w:sz w:val="20"/>
          <w:szCs w:val="20"/>
          <w:u w:val="single"/>
        </w:rPr>
        <w:t xml:space="preserve">____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899"/>
        <w:jc w:val="both"/>
        <w:spacing w:after="0" w:line="200" w:lineRule="atLeast"/>
        <w:widowControl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899"/>
        <w:jc w:val="both"/>
        <w:spacing w:after="0" w:line="200" w:lineRule="atLeast"/>
        <w:widowControl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 xml:space="preserve">____________</w:t>
      </w:r>
      <w:r>
        <w:rPr>
          <w:color w:val="000000"/>
          <w:sz w:val="20"/>
          <w:szCs w:val="20"/>
          <w:u w:val="single"/>
        </w:rPr>
        <w:t xml:space="preserve">_______________________________________________________________________________________</w:t>
      </w:r>
      <w:r>
        <w:rPr>
          <w:color w:val="000000"/>
          <w:sz w:val="20"/>
          <w:szCs w:val="20"/>
        </w:rPr>
        <w:t xml:space="preserve">,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899"/>
        <w:jc w:val="center"/>
        <w:spacing w:after="0" w:line="200" w:lineRule="atLeast"/>
        <w:widowControl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(адрес места жительства ребенка с указанием индекса)</w: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pStyle w:val="899"/>
        <w:jc w:val="both"/>
        <w:spacing w:after="0" w:line="200" w:lineRule="atLeast"/>
        <w:widowControl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именуемый в дальнейшем </w:t>
      </w:r>
      <w:r>
        <w:rPr>
          <w:b/>
          <w:bCs/>
          <w:color w:val="000000"/>
          <w:sz w:val="20"/>
          <w:szCs w:val="20"/>
        </w:rPr>
        <w:t xml:space="preserve">"Воспитанник"</w:t>
      </w:r>
      <w:r>
        <w:rPr>
          <w:color w:val="000000"/>
          <w:sz w:val="20"/>
          <w:szCs w:val="20"/>
        </w:rPr>
        <w:t xml:space="preserve">, совместно именуемые Стороны, заключили настоящий Договор о нижеследующем: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890"/>
        <w:jc w:val="center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1. Предмет договора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99"/>
        <w:jc w:val="both"/>
        <w:spacing w:after="0" w:line="200" w:lineRule="atLeast"/>
        <w:widowControl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1.1. Предметом договора являются отношения, возникающие при осуществлении образовательной деятельности по реализации основной образовательной пр</w:t>
      </w:r>
      <w:r>
        <w:rPr>
          <w:color w:val="000000"/>
          <w:sz w:val="20"/>
          <w:szCs w:val="20"/>
        </w:rPr>
        <w:t xml:space="preserve">ограммы дошкольного образования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</w:t>
      </w:r>
      <w:bookmarkStart w:id="0" w:name="_GoBack"/>
      <w:r/>
      <w:bookmarkEnd w:id="0"/>
      <w:r>
        <w:rPr>
          <w:color w:val="000000"/>
          <w:sz w:val="20"/>
          <w:szCs w:val="20"/>
        </w:rPr>
        <w:t xml:space="preserve">содержании Воспитанника в образовательной организации, а также при осуществлении присмотра и ухода за Воспитанником</w:t>
      </w:r>
      <w:r>
        <w:rPr>
          <w:rStyle w:val="904"/>
          <w:color w:val="000000"/>
          <w:sz w:val="20"/>
          <w:szCs w:val="20"/>
        </w:rPr>
        <w:footnoteReference w:id="2"/>
      </w:r>
      <w:r>
        <w:rPr>
          <w:color w:val="000000"/>
          <w:sz w:val="20"/>
          <w:szCs w:val="20"/>
        </w:rPr>
        <w:t xml:space="preserve">.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8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Форма обучения </w:t>
      </w:r>
      <w:r>
        <w:rPr>
          <w:rFonts w:ascii="Times New Roman" w:hAnsi="Times New Roman" w:cs="Times New Roman"/>
          <w:u w:val="single"/>
        </w:rPr>
        <w:t xml:space="preserve">очная.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0"/>
        <w:jc w:val="both"/>
        <w:rPr>
          <w:rFonts w:ascii="Times New Roman" w:hAnsi="Times New Roman" w:cs="Times New Roman"/>
          <w:highlight w:val="white"/>
          <w:u w:val="single"/>
        </w:rPr>
      </w:pPr>
      <w:r>
        <w:rPr>
          <w:rFonts w:ascii="Times New Roman" w:hAnsi="Times New Roman" w:cs="Times New Roman"/>
        </w:rPr>
        <w:t xml:space="preserve">1.3. Наименование образовательной программы: </w:t>
      </w:r>
      <w:r>
        <w:rPr>
          <w:rFonts w:ascii="Times New Roman" w:hAnsi="Times New Roman" w:cs="Times New Roman"/>
          <w:bCs/>
          <w:highlight w:val="white"/>
          <w:u w:val="single"/>
        </w:rPr>
        <w:t xml:space="preserve">Образовательная программа </w:t>
      </w:r>
      <w:r>
        <w:rPr>
          <w:rFonts w:ascii="Times New Roman" w:hAnsi="Times New Roman" w:cs="Times New Roman"/>
          <w:bCs/>
          <w:highlight w:val="white"/>
          <w:u w:val="single"/>
        </w:rPr>
        <w:t xml:space="preserve">дошкольного образования отделения</w:t>
      </w:r>
      <w:r>
        <w:rPr>
          <w:rFonts w:ascii="Times New Roman" w:hAnsi="Times New Roman" w:cs="Times New Roman"/>
          <w:bCs/>
          <w:highlight w:val="white"/>
          <w:u w:val="single"/>
        </w:rPr>
        <w:t xml:space="preserve"> дошкольного образования детей </w:t>
      </w:r>
      <w:r>
        <w:rPr>
          <w:rFonts w:ascii="Times New Roman" w:hAnsi="Times New Roman" w:cs="Times New Roman"/>
          <w:highlight w:val="white"/>
          <w:u w:val="single"/>
        </w:rPr>
        <w:t xml:space="preserve">Государственного бюджетного общеобразовательного учреждения средней общеобразовательной школы № 12 с углубленным изучением английского языка Василеостровского района Санкт-Петербурга</w:t>
      </w:r>
      <w:r>
        <w:rPr>
          <w:rFonts w:ascii="Times New Roman" w:hAnsi="Times New Roman" w:cs="Times New Roman"/>
          <w:bCs/>
          <w:highlight w:val="white"/>
          <w:u w:val="single"/>
        </w:rPr>
        <w:t xml:space="preserve"> </w:t>
      </w:r>
      <w:r>
        <w:rPr>
          <w:rFonts w:ascii="Times New Roman" w:hAnsi="Times New Roman" w:cs="Times New Roman"/>
          <w:highlight w:val="white"/>
          <w:u w:val="single"/>
        </w:rPr>
        <w:t xml:space="preserve">(далее </w:t>
      </w:r>
      <w:r>
        <w:rPr>
          <w:rFonts w:ascii="Times New Roman" w:hAnsi="Times New Roman" w:cs="Times New Roman"/>
          <w:highlight w:val="white"/>
          <w:u w:val="single"/>
        </w:rPr>
        <w:t xml:space="preserve">– образовательная программа</w:t>
      </w:r>
      <w:r>
        <w:rPr>
          <w:rFonts w:ascii="Times New Roman" w:hAnsi="Times New Roman" w:cs="Times New Roman"/>
          <w:highlight w:val="white"/>
          <w:u w:val="single"/>
        </w:rPr>
        <w:t xml:space="preserve">)</w:t>
      </w:r>
      <w:r>
        <w:rPr>
          <w:rFonts w:ascii="Times New Roman" w:hAnsi="Times New Roman" w:cs="Times New Roman"/>
          <w:highlight w:val="white"/>
          <w:u w:val="single"/>
        </w:rPr>
        <w:t xml:space="preserve">.</w:t>
      </w:r>
      <w:r>
        <w:rPr>
          <w:rFonts w:ascii="Times New Roman" w:hAnsi="Times New Roman" w:cs="Times New Roman"/>
          <w:highlight w:val="white"/>
          <w:u w:val="single"/>
        </w:rPr>
      </w:r>
      <w:r>
        <w:rPr>
          <w:rFonts w:ascii="Times New Roman" w:hAnsi="Times New Roman" w:cs="Times New Roman"/>
          <w:highlight w:val="white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1.4. </w:t>
      </w:r>
      <w:bookmarkStart w:id="1" w:name="_Hlk168637947"/>
      <w:r>
        <w:rPr>
          <w:rFonts w:ascii="Times New Roman" w:hAnsi="Times New Roman"/>
          <w:sz w:val="20"/>
          <w:szCs w:val="20"/>
        </w:rPr>
        <w:t xml:space="preserve">Срок освоения образовательной программы (продолжительность обучения) на момент подписания настоящего договора составляет _</w:t>
      </w:r>
      <w:r>
        <w:rPr>
          <w:rFonts w:ascii="Times New Roman" w:hAnsi="Times New Roman"/>
          <w:sz w:val="20"/>
          <w:szCs w:val="20"/>
        </w:rPr>
        <w:t xml:space="preserve">____</w:t>
      </w:r>
      <w:r>
        <w:rPr>
          <w:rFonts w:ascii="Times New Roman" w:hAnsi="Times New Roman"/>
          <w:sz w:val="20"/>
          <w:szCs w:val="20"/>
        </w:rPr>
        <w:t xml:space="preserve">________________ календарных лет (года).</w:t>
      </w:r>
      <w:bookmarkEnd w:id="1"/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1.5. Режим пребывания </w:t>
      </w:r>
      <w:r>
        <w:rPr>
          <w:rFonts w:ascii="Times New Roman" w:hAnsi="Times New Roman"/>
          <w:sz w:val="20"/>
          <w:szCs w:val="20"/>
        </w:rPr>
        <w:t xml:space="preserve">Воспитанника</w:t>
      </w:r>
      <w:r>
        <w:rPr>
          <w:rFonts w:ascii="Times New Roman" w:hAnsi="Times New Roman"/>
          <w:sz w:val="20"/>
          <w:szCs w:val="20"/>
        </w:rPr>
        <w:t xml:space="preserve"> в образовательной организации: 12 часов (с </w:t>
      </w:r>
      <w:r>
        <w:rPr>
          <w:rFonts w:ascii="Times New Roman" w:hAnsi="Times New Roman"/>
          <w:sz w:val="20"/>
          <w:szCs w:val="20"/>
        </w:rPr>
        <w:t xml:space="preserve">0</w:t>
      </w:r>
      <w:r>
        <w:rPr>
          <w:rFonts w:ascii="Times New Roman" w:hAnsi="Times New Roman"/>
          <w:sz w:val="20"/>
          <w:szCs w:val="20"/>
        </w:rPr>
        <w:t xml:space="preserve">7.00 до 19.00 часов), пятидневная рабочая неделя: понедельник – пятница; выходные дни - суббота, воскресенье и праздничные дни, установленные законодательством Р</w:t>
      </w:r>
      <w:r>
        <w:rPr>
          <w:rFonts w:ascii="Times New Roman" w:hAnsi="Times New Roman"/>
          <w:sz w:val="20"/>
          <w:szCs w:val="20"/>
        </w:rPr>
        <w:t xml:space="preserve">оссийской </w:t>
      </w:r>
      <w:r>
        <w:rPr>
          <w:rFonts w:ascii="Times New Roman" w:hAnsi="Times New Roman"/>
          <w:sz w:val="20"/>
          <w:szCs w:val="20"/>
        </w:rPr>
        <w:t xml:space="preserve">Ф</w:t>
      </w:r>
      <w:r>
        <w:rPr>
          <w:rFonts w:ascii="Times New Roman" w:hAnsi="Times New Roman"/>
          <w:sz w:val="20"/>
          <w:szCs w:val="20"/>
        </w:rPr>
        <w:t xml:space="preserve">едерации.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</w:t>
      </w:r>
      <w:r>
        <w:rPr>
          <w:rFonts w:ascii="Times New Roman" w:hAnsi="Times New Roman" w:cs="Times New Roman"/>
        </w:rPr>
        <w:t xml:space="preserve">Воспитанник зачисляется в гру</w:t>
      </w:r>
      <w:r>
        <w:rPr>
          <w:rFonts w:ascii="Times New Roman" w:hAnsi="Times New Roman" w:cs="Times New Roman"/>
        </w:rPr>
        <w:t xml:space="preserve">ппу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_________ </w:t>
      </w:r>
      <w:r>
        <w:rPr>
          <w:rFonts w:ascii="Times New Roman" w:hAnsi="Times New Roman" w:cs="Times New Roman"/>
          <w:bCs/>
          <w:iCs/>
          <w:u w:val="single"/>
        </w:rPr>
        <w:t xml:space="preserve">общеразвивающей</w:t>
      </w:r>
      <w:r>
        <w:rPr>
          <w:rFonts w:ascii="Times New Roman" w:hAnsi="Times New Roman" w:cs="Times New Roman"/>
          <w:bCs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направленности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1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</w:r>
    </w:p>
    <w:p>
      <w:pPr>
        <w:pStyle w:val="891"/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bCs/>
          <w:iCs/>
        </w:rPr>
        <w:t xml:space="preserve">2</w:t>
      </w:r>
      <w:r>
        <w:rPr>
          <w:rFonts w:ascii="Times New Roman" w:hAnsi="Times New Roman"/>
          <w:b/>
          <w:bCs/>
        </w:rPr>
        <w:t xml:space="preserve">. Взаимодействие</w:t>
      </w:r>
      <w:r>
        <w:rPr>
          <w:rFonts w:ascii="Times New Roman" w:hAnsi="Times New Roman"/>
          <w:b/>
        </w:rPr>
        <w:t xml:space="preserve"> Сторон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2.1. Исполнитель вправе:</w:t>
      </w:r>
      <w:r>
        <w:rPr>
          <w:rFonts w:ascii="Times New Roman" w:hAnsi="Times New Roman"/>
          <w:sz w:val="20"/>
          <w:szCs w:val="20"/>
          <w:u w:val="single"/>
        </w:rPr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2.1.1. Самостоятельно осуществлять образовательную деятельность.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</w:rPr>
        <w:t xml:space="preserve">2.1.</w:t>
      </w:r>
      <w:r>
        <w:rPr>
          <w:rFonts w:ascii="Times New Roman" w:hAnsi="Times New Roman"/>
          <w:sz w:val="20"/>
          <w:szCs w:val="20"/>
        </w:rPr>
        <w:t xml:space="preserve">2. </w:t>
      </w:r>
      <w:r>
        <w:rPr>
          <w:rFonts w:ascii="Times New Roman" w:hAnsi="Times New Roman"/>
          <w:sz w:val="20"/>
          <w:szCs w:val="20"/>
        </w:rPr>
        <w:t xml:space="preserve">Объединять группы с целью экономии потребления энергоресурсов и бюджетного финансирования при: снижении наполняемости в группах</w:t>
      </w:r>
      <w:r>
        <w:rPr>
          <w:rFonts w:ascii="Times New Roman" w:hAnsi="Times New Roman"/>
          <w:sz w:val="20"/>
          <w:szCs w:val="20"/>
        </w:rPr>
        <w:t xml:space="preserve">, в летний период, </w:t>
      </w:r>
      <w:r>
        <w:rPr>
          <w:rFonts w:ascii="Times New Roman" w:hAnsi="Times New Roman"/>
          <w:sz w:val="20"/>
          <w:szCs w:val="20"/>
          <w:highlight w:val="white"/>
        </w:rPr>
        <w:t xml:space="preserve">в связи с аварийными ситуациями и ремонтными работами в образовательной организации</w:t>
      </w:r>
      <w:r>
        <w:rPr>
          <w:rFonts w:ascii="Times New Roman" w:hAnsi="Times New Roman"/>
          <w:sz w:val="20"/>
          <w:szCs w:val="20"/>
          <w:highlight w:val="white"/>
        </w:rPr>
        <w:t xml:space="preserve">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2.1.3. Объединять малочисленные группы, в связи их </w:t>
      </w:r>
      <w:r>
        <w:rPr>
          <w:rFonts w:ascii="Times New Roman" w:hAnsi="Times New Roman"/>
          <w:sz w:val="20"/>
          <w:szCs w:val="20"/>
          <w:highlight w:val="white"/>
        </w:rPr>
        <w:t xml:space="preserve">недоукомплектованностью</w:t>
      </w:r>
      <w:r>
        <w:rPr>
          <w:rFonts w:ascii="Times New Roman" w:hAnsi="Times New Roman"/>
          <w:sz w:val="20"/>
          <w:szCs w:val="20"/>
          <w:highlight w:val="white"/>
        </w:rPr>
        <w:t xml:space="preserve"> воспитанниками соответствующего возраста, в одну одновозрастную или разновозрастную группу, или расформировывать группу и перевести ребенка в соответствующую по возрасту группу.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2.1.4</w:t>
      </w:r>
      <w:r>
        <w:rPr>
          <w:rFonts w:ascii="Times New Roman" w:hAnsi="Times New Roman"/>
          <w:sz w:val="20"/>
          <w:szCs w:val="20"/>
          <w:highlight w:val="white"/>
        </w:rPr>
        <w:t xml:space="preserve">. </w:t>
      </w:r>
      <w:r>
        <w:rPr>
          <w:rFonts w:ascii="Times New Roman" w:hAnsi="Times New Roman"/>
          <w:sz w:val="20"/>
          <w:szCs w:val="20"/>
          <w:highlight w:val="white"/>
        </w:rPr>
        <w:t xml:space="preserve">Вносить предложения по воспитанию ребенка в семье.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2.1.5</w:t>
      </w:r>
      <w:r>
        <w:rPr>
          <w:rFonts w:ascii="Times New Roman" w:hAnsi="Times New Roman"/>
          <w:sz w:val="20"/>
          <w:szCs w:val="20"/>
          <w:highlight w:val="white"/>
        </w:rPr>
        <w:t xml:space="preserve">. </w:t>
      </w:r>
      <w:r>
        <w:rPr>
          <w:rFonts w:ascii="Times New Roman" w:hAnsi="Times New Roman"/>
          <w:sz w:val="20"/>
          <w:szCs w:val="20"/>
          <w:highlight w:val="white"/>
        </w:rPr>
        <w:t xml:space="preserve">Защищать права и достоинства </w:t>
      </w:r>
      <w:r>
        <w:rPr>
          <w:rFonts w:ascii="Times New Roman" w:hAnsi="Times New Roman"/>
          <w:sz w:val="20"/>
          <w:szCs w:val="20"/>
          <w:highlight w:val="white"/>
        </w:rPr>
        <w:t xml:space="preserve">Воспитанника</w:t>
      </w:r>
      <w:r>
        <w:rPr>
          <w:rFonts w:ascii="Times New Roman" w:hAnsi="Times New Roman"/>
          <w:sz w:val="20"/>
          <w:szCs w:val="20"/>
          <w:highlight w:val="white"/>
        </w:rPr>
        <w:t xml:space="preserve">, следить за соблюдением его прав родителями (законными представителями), а также сотрудниками </w:t>
      </w:r>
      <w:r>
        <w:rPr>
          <w:rFonts w:ascii="Times New Roman" w:hAnsi="Times New Roman"/>
          <w:sz w:val="20"/>
          <w:szCs w:val="20"/>
          <w:highlight w:val="white"/>
        </w:rPr>
        <w:t xml:space="preserve">о</w:t>
      </w:r>
      <w:r>
        <w:rPr>
          <w:rFonts w:ascii="Times New Roman" w:hAnsi="Times New Roman"/>
          <w:sz w:val="20"/>
          <w:szCs w:val="20"/>
          <w:highlight w:val="white"/>
        </w:rPr>
        <w:t xml:space="preserve">бразовательно</w:t>
      </w:r>
      <w:r>
        <w:rPr>
          <w:rFonts w:ascii="Times New Roman" w:hAnsi="Times New Roman"/>
          <w:sz w:val="20"/>
          <w:szCs w:val="20"/>
          <w:highlight w:val="white"/>
        </w:rPr>
        <w:t xml:space="preserve">й организации</w:t>
      </w:r>
      <w:r>
        <w:rPr>
          <w:rFonts w:ascii="Times New Roman" w:hAnsi="Times New Roman"/>
          <w:sz w:val="20"/>
          <w:szCs w:val="20"/>
          <w:highlight w:val="white"/>
        </w:rPr>
        <w:t xml:space="preserve">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2.1.6</w:t>
      </w:r>
      <w:r>
        <w:rPr>
          <w:rFonts w:ascii="Times New Roman" w:hAnsi="Times New Roman"/>
          <w:sz w:val="20"/>
          <w:szCs w:val="20"/>
          <w:highlight w:val="white"/>
        </w:rPr>
        <w:t xml:space="preserve">. </w:t>
      </w:r>
      <w:r>
        <w:rPr>
          <w:rFonts w:ascii="Times New Roman" w:hAnsi="Times New Roman"/>
          <w:color w:val="000000"/>
          <w:sz w:val="20"/>
          <w:szCs w:val="20"/>
          <w:highlight w:val="white"/>
        </w:rPr>
        <w:t xml:space="preserve">Заявлять, в случаях физического, психического, сексуального насилия, оскорбления, отсутствия заботы, грубого обращения с ребенком со стороны Заказчика, а также о</w:t>
      </w:r>
      <w:r>
        <w:rPr>
          <w:rFonts w:ascii="Times New Roman" w:hAnsi="Times New Roman"/>
          <w:sz w:val="20"/>
          <w:szCs w:val="20"/>
          <w:highlight w:val="white"/>
        </w:rPr>
        <w:t xml:space="preserve"> неоднократном нарушении Заказчиком режима работы учреждения (п.1.5. настоящего договора)</w:t>
      </w:r>
      <w:r>
        <w:rPr>
          <w:rFonts w:ascii="Times New Roman" w:hAnsi="Times New Roman"/>
          <w:color w:val="000000"/>
          <w:sz w:val="20"/>
          <w:szCs w:val="20"/>
          <w:highlight w:val="white"/>
        </w:rPr>
        <w:t xml:space="preserve"> в орган прокуратуры, комиссию по делам несовершеннолетних, орган опеки и попечительства, орган социальной защиты, орган внутренних дел и другие органы.</w:t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2.1.</w:t>
      </w:r>
      <w:r>
        <w:rPr>
          <w:rFonts w:ascii="Times New Roman" w:hAnsi="Times New Roman"/>
          <w:sz w:val="20"/>
          <w:szCs w:val="20"/>
          <w:highlight w:val="white"/>
        </w:rPr>
        <w:t xml:space="preserve">7</w:t>
      </w:r>
      <w:r>
        <w:rPr>
          <w:rFonts w:ascii="Times New Roman" w:hAnsi="Times New Roman"/>
          <w:sz w:val="20"/>
          <w:szCs w:val="20"/>
          <w:highlight w:val="white"/>
        </w:rPr>
        <w:t xml:space="preserve">. </w:t>
      </w:r>
      <w:r>
        <w:rPr>
          <w:rFonts w:ascii="Times New Roman" w:hAnsi="Times New Roman"/>
          <w:sz w:val="20"/>
          <w:szCs w:val="20"/>
          <w:highlight w:val="white"/>
        </w:rPr>
        <w:t xml:space="preserve">Не передавать </w:t>
      </w:r>
      <w:r>
        <w:rPr>
          <w:rFonts w:ascii="Times New Roman" w:hAnsi="Times New Roman"/>
          <w:sz w:val="20"/>
          <w:szCs w:val="20"/>
          <w:highlight w:val="white"/>
        </w:rPr>
        <w:t xml:space="preserve">Воспитанника</w:t>
      </w:r>
      <w:r>
        <w:rPr>
          <w:rFonts w:ascii="Times New Roman" w:hAnsi="Times New Roman"/>
          <w:sz w:val="20"/>
          <w:szCs w:val="20"/>
          <w:highlight w:val="white"/>
        </w:rPr>
        <w:t xml:space="preserve"> Заказчику, если он находится в состоянии алкогольного, токсического или наркотического опьянения</w:t>
      </w:r>
      <w:r>
        <w:rPr>
          <w:rFonts w:ascii="Times New Roman" w:hAnsi="Times New Roman"/>
          <w:sz w:val="20"/>
          <w:szCs w:val="20"/>
          <w:highlight w:val="white"/>
        </w:rPr>
        <w:t xml:space="preserve">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ind w:right="96"/>
        <w:jc w:val="both"/>
        <w:spacing w:after="0" w:line="240" w:lineRule="auto"/>
        <w:rPr>
          <w:rStyle w:val="901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  <w:t xml:space="preserve">2.</w:t>
      </w:r>
      <w:r>
        <w:rPr>
          <w:rFonts w:ascii="Times New Roman" w:hAnsi="Times New Roman"/>
          <w:color w:val="000000"/>
          <w:sz w:val="20"/>
          <w:szCs w:val="20"/>
          <w:highlight w:val="white"/>
        </w:rPr>
        <w:t xml:space="preserve">1.</w:t>
      </w:r>
      <w:r>
        <w:rPr>
          <w:rFonts w:ascii="Times New Roman" w:hAnsi="Times New Roman"/>
          <w:color w:val="000000"/>
          <w:sz w:val="20"/>
          <w:szCs w:val="20"/>
          <w:highlight w:val="white"/>
        </w:rPr>
        <w:t xml:space="preserve">8</w:t>
      </w:r>
      <w:r>
        <w:rPr>
          <w:rFonts w:ascii="Times New Roman" w:hAnsi="Times New Roman"/>
          <w:color w:val="000000"/>
          <w:sz w:val="20"/>
          <w:szCs w:val="20"/>
          <w:highlight w:val="white"/>
        </w:rPr>
        <w:t xml:space="preserve">.</w:t>
      </w:r>
      <w:r>
        <w:rPr>
          <w:rStyle w:val="896"/>
          <w:rFonts w:ascii="Times New Roman" w:hAnsi="Times New Roman"/>
          <w:b/>
          <w:bCs/>
          <w:sz w:val="20"/>
          <w:szCs w:val="20"/>
          <w:highlight w:val="white"/>
        </w:rPr>
        <w:t xml:space="preserve"> </w:t>
      </w:r>
      <w:r>
        <w:rPr>
          <w:rStyle w:val="901"/>
          <w:b w:val="0"/>
          <w:bCs w:val="0"/>
          <w:sz w:val="20"/>
          <w:szCs w:val="20"/>
          <w:highlight w:val="white"/>
        </w:rPr>
        <w:t xml:space="preserve">Отчислять воспитанников из </w:t>
      </w:r>
      <w:r>
        <w:rPr>
          <w:rStyle w:val="901"/>
          <w:b w:val="0"/>
          <w:bCs w:val="0"/>
          <w:sz w:val="20"/>
          <w:szCs w:val="20"/>
          <w:highlight w:val="white"/>
        </w:rPr>
        <w:t xml:space="preserve">Организации в</w:t>
      </w:r>
      <w:r>
        <w:rPr>
          <w:rStyle w:val="901"/>
          <w:b w:val="0"/>
          <w:bCs w:val="0"/>
          <w:sz w:val="20"/>
          <w:szCs w:val="20"/>
          <w:highlight w:val="white"/>
        </w:rPr>
        <w:t xml:space="preserve"> следующих случаях:</w:t>
      </w:r>
      <w:r>
        <w:rPr>
          <w:rStyle w:val="901"/>
          <w:b w:val="0"/>
          <w:bCs w:val="0"/>
          <w:sz w:val="20"/>
          <w:szCs w:val="20"/>
          <w:highlight w:val="white"/>
        </w:rPr>
      </w:r>
      <w:r>
        <w:rPr>
          <w:rStyle w:val="901"/>
          <w:b w:val="0"/>
          <w:bCs w:val="0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Style w:val="901"/>
          <w:b w:val="0"/>
          <w:bCs w:val="0"/>
          <w:sz w:val="20"/>
          <w:szCs w:val="20"/>
          <w:highlight w:val="white"/>
        </w:rPr>
      </w:pPr>
      <w:r>
        <w:rPr>
          <w:rStyle w:val="901"/>
          <w:b w:val="0"/>
          <w:bCs w:val="0"/>
          <w:sz w:val="20"/>
          <w:szCs w:val="20"/>
          <w:highlight w:val="white"/>
        </w:rPr>
        <w:t xml:space="preserve">- ежегодного перехода от дошкольного уровня образования на уровень начального общего образования (выпуск в школу);</w:t>
      </w:r>
      <w:r>
        <w:rPr>
          <w:rStyle w:val="901"/>
          <w:b w:val="0"/>
          <w:bCs w:val="0"/>
          <w:sz w:val="20"/>
          <w:szCs w:val="20"/>
          <w:highlight w:val="white"/>
        </w:rPr>
      </w:r>
      <w:r>
        <w:rPr>
          <w:rStyle w:val="901"/>
          <w:b w:val="0"/>
          <w:bCs w:val="0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Style w:val="901"/>
          <w:b w:val="0"/>
          <w:bCs w:val="0"/>
          <w:sz w:val="20"/>
          <w:szCs w:val="20"/>
          <w:highlight w:val="white"/>
        </w:rPr>
      </w:pPr>
      <w:r>
        <w:rPr>
          <w:rStyle w:val="901"/>
          <w:b w:val="0"/>
          <w:bCs w:val="0"/>
          <w:sz w:val="20"/>
          <w:szCs w:val="20"/>
          <w:highlight w:val="white"/>
        </w:rPr>
        <w:t xml:space="preserve">- по заявлению родителей (законных представителей);  </w:t>
      </w:r>
      <w:r>
        <w:rPr>
          <w:rStyle w:val="901"/>
          <w:b w:val="0"/>
          <w:bCs w:val="0"/>
          <w:sz w:val="20"/>
          <w:szCs w:val="20"/>
          <w:highlight w:val="white"/>
        </w:rPr>
      </w:r>
      <w:r>
        <w:rPr>
          <w:rStyle w:val="901"/>
          <w:b w:val="0"/>
          <w:bCs w:val="0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Style w:val="901"/>
          <w:b w:val="0"/>
          <w:bCs w:val="0"/>
          <w:sz w:val="20"/>
          <w:szCs w:val="20"/>
          <w:highlight w:val="white"/>
        </w:rPr>
        <w:t xml:space="preserve">- в других случаях, не противоречащих </w:t>
      </w:r>
      <w:r>
        <w:rPr>
          <w:rStyle w:val="901"/>
          <w:b w:val="0"/>
          <w:bCs w:val="0"/>
          <w:sz w:val="20"/>
          <w:szCs w:val="20"/>
          <w:highlight w:val="white"/>
        </w:rPr>
        <w:t xml:space="preserve">действующему законодательству</w:t>
      </w:r>
      <w:r>
        <w:rPr>
          <w:rStyle w:val="901"/>
          <w:b w:val="0"/>
          <w:bCs w:val="0"/>
          <w:sz w:val="20"/>
          <w:szCs w:val="20"/>
          <w:highlight w:val="white"/>
        </w:rPr>
        <w:t xml:space="preserve">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2.1.</w:t>
      </w:r>
      <w:r>
        <w:rPr>
          <w:rFonts w:ascii="Times New Roman" w:hAnsi="Times New Roman"/>
          <w:sz w:val="20"/>
          <w:szCs w:val="20"/>
          <w:highlight w:val="white"/>
        </w:rPr>
        <w:t xml:space="preserve">9</w:t>
      </w:r>
      <w:r>
        <w:rPr>
          <w:rFonts w:ascii="Times New Roman" w:hAnsi="Times New Roman"/>
          <w:sz w:val="20"/>
          <w:szCs w:val="20"/>
          <w:highlight w:val="white"/>
        </w:rPr>
        <w:t xml:space="preserve">. Устанавливать перечень мероприятий, которые может </w:t>
      </w:r>
      <w:r>
        <w:rPr>
          <w:rFonts w:ascii="Times New Roman" w:hAnsi="Times New Roman"/>
          <w:sz w:val="20"/>
          <w:szCs w:val="20"/>
          <w:highlight w:val="white"/>
        </w:rPr>
        <w:t xml:space="preserve">п</w:t>
      </w:r>
      <w:r>
        <w:rPr>
          <w:rFonts w:ascii="Times New Roman" w:hAnsi="Times New Roman"/>
          <w:sz w:val="20"/>
          <w:szCs w:val="20"/>
          <w:highlight w:val="white"/>
        </w:rPr>
        <w:t xml:space="preserve">осещать Заказчик в </w:t>
      </w:r>
      <w:r>
        <w:rPr>
          <w:rFonts w:ascii="Times New Roman" w:hAnsi="Times New Roman"/>
          <w:sz w:val="20"/>
          <w:szCs w:val="20"/>
          <w:highlight w:val="white"/>
        </w:rPr>
        <w:t xml:space="preserve">образовательной организации</w:t>
      </w:r>
      <w:r>
        <w:rPr>
          <w:rFonts w:ascii="Times New Roman" w:hAnsi="Times New Roman"/>
          <w:sz w:val="20"/>
          <w:szCs w:val="20"/>
          <w:highlight w:val="white"/>
        </w:rPr>
        <w:t xml:space="preserve">, регулировать численность родителей для посещения конкретного мероприятия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  <w:highlight w:val="white"/>
        </w:rPr>
        <w:t xml:space="preserve">в зависимости от площади помещений, с </w:t>
      </w:r>
      <w:r>
        <w:rPr>
          <w:rFonts w:ascii="Times New Roman" w:hAnsi="Times New Roman"/>
          <w:sz w:val="20"/>
          <w:szCs w:val="20"/>
          <w:highlight w:val="white"/>
        </w:rPr>
        <w:t xml:space="preserve">учетом санитарных</w:t>
      </w:r>
      <w:r>
        <w:rPr>
          <w:rFonts w:ascii="Times New Roman" w:hAnsi="Times New Roman"/>
          <w:sz w:val="20"/>
          <w:szCs w:val="20"/>
          <w:highlight w:val="white"/>
        </w:rPr>
        <w:t xml:space="preserve"> и противопожарных норм.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2.1.</w:t>
      </w:r>
      <w:r>
        <w:rPr>
          <w:rFonts w:ascii="Times New Roman" w:hAnsi="Times New Roman"/>
          <w:sz w:val="20"/>
          <w:szCs w:val="20"/>
          <w:highlight w:val="white"/>
        </w:rPr>
        <w:t xml:space="preserve">10</w:t>
      </w:r>
      <w:r>
        <w:rPr>
          <w:rFonts w:ascii="Times New Roman" w:hAnsi="Times New Roman"/>
          <w:sz w:val="20"/>
          <w:szCs w:val="20"/>
          <w:highlight w:val="white"/>
        </w:rPr>
        <w:t xml:space="preserve">. Требовать на основании </w:t>
      </w:r>
      <w:r>
        <w:rPr>
          <w:rFonts w:ascii="Times New Roman" w:hAnsi="Times New Roman"/>
          <w:sz w:val="20"/>
          <w:szCs w:val="20"/>
          <w:highlight w:val="white"/>
        </w:rPr>
        <w:t xml:space="preserve">СанПин</w:t>
      </w:r>
      <w:r>
        <w:rPr>
          <w:rFonts w:ascii="Times New Roman" w:hAnsi="Times New Roman"/>
          <w:sz w:val="20"/>
          <w:szCs w:val="20"/>
          <w:highlight w:val="white"/>
        </w:rPr>
        <w:t xml:space="preserve"> 3.3686-21 «Санитарно-эпидемиологические требования по профилактике инфекционных бол</w:t>
      </w:r>
      <w:r>
        <w:rPr>
          <w:rFonts w:ascii="Times New Roman" w:hAnsi="Times New Roman"/>
          <w:sz w:val="20"/>
          <w:szCs w:val="20"/>
          <w:highlight w:val="white"/>
        </w:rPr>
        <w:t xml:space="preserve">езней» пункт 2516, разобщение детей в организациях, осуществляющих образовательную деятельность, организациях отдыха детей и их оздоровления осуществляется путем временного перевода не привитого против полиомиелита ребенка в группу, где нет детей, привитых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  <w:highlight w:val="white"/>
          <w:shd w:val="clear" w:color="auto" w:fill="ffffff"/>
        </w:rPr>
        <w:t xml:space="preserve">живой</w:t>
      </w:r>
      <w:r>
        <w:rPr>
          <w:rFonts w:ascii="Times New Roman" w:hAnsi="Times New Roman"/>
          <w:b w:val="0"/>
          <w:bCs w:val="0"/>
          <w:sz w:val="20"/>
          <w:szCs w:val="20"/>
          <w:highlight w:val="white"/>
          <w:shd w:val="clear" w:color="auto" w:fill="ffffff"/>
        </w:rPr>
        <w:t xml:space="preserve"> </w:t>
      </w:r>
      <w:r>
        <w:rPr>
          <w:rFonts w:ascii="Times New Roman" w:hAnsi="Times New Roman"/>
          <w:b w:val="0"/>
          <w:bCs w:val="0"/>
          <w:sz w:val="20"/>
          <w:szCs w:val="20"/>
          <w:highlight w:val="white"/>
          <w:shd w:val="clear" w:color="auto" w:fill="ffffff"/>
        </w:rPr>
        <w:t xml:space="preserve">оральной</w:t>
      </w:r>
      <w:r>
        <w:rPr>
          <w:rFonts w:ascii="Times New Roman" w:hAnsi="Times New Roman"/>
          <w:b w:val="0"/>
          <w:bCs w:val="0"/>
          <w:sz w:val="20"/>
          <w:szCs w:val="20"/>
          <w:highlight w:val="white"/>
          <w:shd w:val="clear" w:color="auto" w:fill="ffffff"/>
        </w:rPr>
        <w:t xml:space="preserve"> </w:t>
      </w:r>
      <w:r>
        <w:rPr>
          <w:rFonts w:ascii="Times New Roman" w:hAnsi="Times New Roman"/>
          <w:b w:val="0"/>
          <w:bCs w:val="0"/>
          <w:sz w:val="20"/>
          <w:szCs w:val="20"/>
          <w:highlight w:val="white"/>
          <w:shd w:val="clear" w:color="auto" w:fill="ffffff"/>
        </w:rPr>
        <w:t xml:space="preserve">полиовирусной</w:t>
      </w:r>
      <w:r>
        <w:rPr>
          <w:rFonts w:ascii="Times New Roman" w:hAnsi="Times New Roman"/>
          <w:b w:val="0"/>
          <w:bCs w:val="0"/>
          <w:sz w:val="20"/>
          <w:szCs w:val="20"/>
          <w:highlight w:val="white"/>
          <w:shd w:val="clear" w:color="auto" w:fill="ffffff"/>
        </w:rPr>
        <w:t xml:space="preserve"> </w:t>
      </w:r>
      <w:r>
        <w:rPr>
          <w:rFonts w:ascii="Times New Roman" w:hAnsi="Times New Roman"/>
          <w:b w:val="0"/>
          <w:bCs w:val="0"/>
          <w:sz w:val="20"/>
          <w:szCs w:val="20"/>
          <w:highlight w:val="white"/>
          <w:shd w:val="clear" w:color="auto" w:fill="ffffff"/>
        </w:rPr>
        <w:t xml:space="preserve">вакциной</w:t>
      </w:r>
      <w:r>
        <w:rPr>
          <w:rFonts w:ascii="Arial" w:hAnsi="Arial" w:cs="Arial"/>
          <w:b w:val="0"/>
          <w:bCs w:val="0"/>
          <w:color w:val="333333"/>
          <w:sz w:val="20"/>
          <w:szCs w:val="20"/>
          <w:highlight w:val="white"/>
          <w:shd w:val="clear" w:color="auto" w:fill="ffffff"/>
        </w:rPr>
        <w:t xml:space="preserve"> (</w:t>
      </w:r>
      <w:r>
        <w:rPr>
          <w:rFonts w:ascii="Times New Roman" w:hAnsi="Times New Roman"/>
          <w:b w:val="0"/>
          <w:bCs w:val="0"/>
          <w:sz w:val="20"/>
          <w:szCs w:val="20"/>
          <w:highlight w:val="white"/>
        </w:rPr>
        <w:t xml:space="preserve">ОПВ</w:t>
      </w:r>
      <w:r>
        <w:rPr>
          <w:rFonts w:ascii="Times New Roman" w:hAnsi="Times New Roman"/>
          <w:b w:val="0"/>
          <w:bCs w:val="0"/>
          <w:sz w:val="20"/>
          <w:szCs w:val="20"/>
          <w:highlight w:val="white"/>
        </w:rPr>
        <w:t xml:space="preserve">)</w:t>
      </w:r>
      <w:r>
        <w:rPr>
          <w:rFonts w:ascii="Times New Roman" w:hAnsi="Times New Roman"/>
          <w:b w:val="0"/>
          <w:bCs w:val="0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  <w:highlight w:val="white"/>
        </w:rPr>
        <w:t xml:space="preserve">в течение последних 60 календарных </w:t>
      </w:r>
      <w:r>
        <w:rPr>
          <w:rFonts w:ascii="Times New Roman" w:hAnsi="Times New Roman"/>
          <w:sz w:val="20"/>
          <w:szCs w:val="20"/>
          <w:highlight w:val="white"/>
        </w:rPr>
        <w:t xml:space="preserve">дней. Отстранение </w:t>
      </w:r>
      <w:r>
        <w:rPr>
          <w:rFonts w:ascii="Times New Roman" w:hAnsi="Times New Roman"/>
          <w:sz w:val="20"/>
          <w:szCs w:val="20"/>
          <w:highlight w:val="white"/>
        </w:rPr>
        <w:t xml:space="preserve">не</w:t>
      </w:r>
      <w:r>
        <w:rPr>
          <w:rFonts w:ascii="Times New Roman" w:hAnsi="Times New Roman"/>
          <w:sz w:val="20"/>
          <w:szCs w:val="20"/>
          <w:highlight w:val="white"/>
        </w:rPr>
        <w:t xml:space="preserve">привитого</w:t>
      </w:r>
      <w:r>
        <w:rPr>
          <w:rFonts w:ascii="Times New Roman" w:hAnsi="Times New Roman"/>
          <w:sz w:val="20"/>
          <w:szCs w:val="20"/>
          <w:highlight w:val="white"/>
        </w:rPr>
        <w:t xml:space="preserve"> против полиомиелита ребенка от посещения т</w:t>
      </w:r>
      <w:r>
        <w:rPr>
          <w:rFonts w:ascii="Times New Roman" w:hAnsi="Times New Roman"/>
          <w:sz w:val="20"/>
          <w:szCs w:val="20"/>
          <w:highlight w:val="white"/>
        </w:rPr>
        <w:t xml:space="preserve">аких организаций проводится только в случае невозможности перевода в другую группу по объективным причинам (отсутствие принципа групповой изоляции в организации, осуществляющей образовательную деятельность; проведение совместных мероприятий в музыкальном, </w:t>
      </w:r>
      <w:r>
        <w:rPr>
          <w:rFonts w:ascii="Times New Roman" w:hAnsi="Times New Roman"/>
          <w:sz w:val="20"/>
          <w:szCs w:val="20"/>
          <w:highlight w:val="white"/>
        </w:rPr>
        <w:t xml:space="preserve">физкультурном</w:t>
      </w:r>
      <w:r>
        <w:rPr>
          <w:rFonts w:ascii="Times New Roman" w:hAnsi="Times New Roman"/>
          <w:sz w:val="20"/>
          <w:szCs w:val="20"/>
          <w:highlight w:val="white"/>
        </w:rPr>
        <w:t xml:space="preserve"> залах; наличие иммунизированных против полиомиелита ОПВ в течение последних 60 календарных дней, по всем группам). В случае отсутствия п</w:t>
      </w:r>
      <w:r>
        <w:rPr>
          <w:rFonts w:ascii="Times New Roman" w:hAnsi="Times New Roman"/>
          <w:sz w:val="20"/>
          <w:szCs w:val="20"/>
          <w:highlight w:val="white"/>
        </w:rPr>
        <w:t xml:space="preserve">рививок или невозможности привиться по медицинским показаниям необходимо предоставить добровольное информированное согласие на проведение профилактических прививок детям или отказа от них и справку от иммунологической комиссии с указанием диагноза и срока </w:t>
      </w:r>
      <w:r>
        <w:rPr>
          <w:rFonts w:ascii="Times New Roman" w:hAnsi="Times New Roman"/>
          <w:sz w:val="20"/>
          <w:szCs w:val="20"/>
          <w:highlight w:val="white"/>
        </w:rPr>
        <w:t xml:space="preserve">медотвода</w:t>
      </w:r>
      <w:r>
        <w:rPr>
          <w:rFonts w:ascii="Times New Roman" w:hAnsi="Times New Roman"/>
          <w:sz w:val="20"/>
          <w:szCs w:val="20"/>
          <w:highlight w:val="white"/>
        </w:rPr>
        <w:t xml:space="preserve">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2.2. Заказчик вправе:</w:t>
      </w:r>
      <w:r>
        <w:rPr>
          <w:rFonts w:ascii="Times New Roman" w:hAnsi="Times New Roman"/>
          <w:sz w:val="20"/>
          <w:szCs w:val="20"/>
          <w:u w:val="single"/>
        </w:rPr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2.2.1. Участвовать в образовательной деятельности образовательно</w:t>
      </w:r>
      <w:r>
        <w:rPr>
          <w:rFonts w:ascii="Times New Roman" w:hAnsi="Times New Roman"/>
          <w:sz w:val="20"/>
          <w:szCs w:val="20"/>
        </w:rPr>
        <w:t xml:space="preserve">й организации</w:t>
      </w:r>
      <w:r>
        <w:rPr>
          <w:rFonts w:ascii="Times New Roman" w:hAnsi="Times New Roman"/>
          <w:sz w:val="20"/>
          <w:szCs w:val="20"/>
        </w:rPr>
        <w:t xml:space="preserve">, в том числе, в формировании образовательной программы.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2.2.2. Получать от Исполнителя информацию: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 xml:space="preserve">по вопросам организации и обеспечения надлежащего исполнения услуг, предусмотренных разделом 1 настоящего Договора;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 xml:space="preserve">о поведении, эмоциональном состоянии </w:t>
      </w:r>
      <w:r>
        <w:rPr>
          <w:rFonts w:ascii="Times New Roman" w:hAnsi="Times New Roman"/>
          <w:sz w:val="20"/>
          <w:szCs w:val="20"/>
        </w:rPr>
        <w:t xml:space="preserve">Воспитанника</w:t>
      </w:r>
      <w:r>
        <w:rPr>
          <w:rFonts w:ascii="Times New Roman" w:hAnsi="Times New Roman"/>
          <w:sz w:val="20"/>
          <w:szCs w:val="20"/>
        </w:rPr>
        <w:t xml:space="preserve"> во время его пребывания в образовательно</w:t>
      </w:r>
      <w:r>
        <w:rPr>
          <w:rFonts w:ascii="Times New Roman" w:hAnsi="Times New Roman"/>
          <w:sz w:val="20"/>
          <w:szCs w:val="20"/>
        </w:rPr>
        <w:t xml:space="preserve">й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организации</w:t>
      </w:r>
      <w:r>
        <w:rPr>
          <w:rFonts w:ascii="Times New Roman" w:hAnsi="Times New Roman"/>
          <w:sz w:val="20"/>
          <w:szCs w:val="20"/>
        </w:rPr>
        <w:t xml:space="preserve">, его развитии и способностях, отношении к образовательной деятельности.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2.2.3. </w:t>
      </w:r>
      <w:r>
        <w:rPr>
          <w:rFonts w:ascii="Times New Roman" w:hAnsi="Times New Roman"/>
          <w:sz w:val="20"/>
          <w:szCs w:val="20"/>
        </w:rPr>
        <w:t xml:space="preserve">Знакомиться с уставом образов</w:t>
      </w:r>
      <w:r>
        <w:rPr>
          <w:rFonts w:ascii="Times New Roman" w:hAnsi="Times New Roman"/>
          <w:sz w:val="20"/>
          <w:szCs w:val="20"/>
        </w:rPr>
        <w:t xml:space="preserve">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</w:t>
      </w:r>
      <w:r>
        <w:rPr>
          <w:rFonts w:ascii="Times New Roman" w:hAnsi="Times New Roman"/>
          <w:sz w:val="20"/>
          <w:szCs w:val="20"/>
        </w:rPr>
        <w:t xml:space="preserve">5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</w:t>
      </w:r>
      <w:r>
        <w:rPr>
          <w:rFonts w:ascii="Times New Roman" w:hAnsi="Times New Roman"/>
          <w:sz w:val="20"/>
          <w:szCs w:val="20"/>
        </w:rPr>
        <w:t xml:space="preserve">6</w:t>
      </w:r>
      <w:r>
        <w:rPr>
          <w:rFonts w:ascii="Times New Roman" w:hAnsi="Times New Roman"/>
          <w:sz w:val="20"/>
          <w:szCs w:val="20"/>
        </w:rPr>
        <w:t xml:space="preserve">. Принимать участие в деятельности коллегиальных органов управления, предусмотренных уставом образовательно</w:t>
      </w:r>
      <w:r>
        <w:rPr>
          <w:rFonts w:ascii="Times New Roman" w:hAnsi="Times New Roman"/>
          <w:sz w:val="20"/>
          <w:szCs w:val="20"/>
        </w:rPr>
        <w:t xml:space="preserve">й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организации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</w:t>
      </w:r>
      <w:r>
        <w:rPr>
          <w:rFonts w:ascii="Times New Roman" w:hAnsi="Times New Roman"/>
          <w:sz w:val="20"/>
          <w:szCs w:val="20"/>
        </w:rPr>
        <w:t xml:space="preserve">7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</w:t>
      </w:r>
      <w:r>
        <w:rPr>
          <w:rFonts w:ascii="Times New Roman" w:hAnsi="Times New Roman"/>
          <w:sz w:val="20"/>
          <w:szCs w:val="20"/>
        </w:rPr>
        <w:t xml:space="preserve">редоставлять </w:t>
      </w:r>
      <w:r>
        <w:rPr>
          <w:rFonts w:ascii="Times New Roman" w:hAnsi="Times New Roman"/>
          <w:sz w:val="20"/>
          <w:szCs w:val="20"/>
        </w:rPr>
        <w:t xml:space="preserve">информацию о индивидуальных особенностях ребенка, связанных с его жизненной ситуацией, состоянием здоровья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905"/>
        <w:ind w:left="0"/>
        <w:jc w:val="both"/>
        <w:spacing w:after="0"/>
        <w:tabs>
          <w:tab w:val="left" w:pos="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2.2.8. По</w:t>
      </w:r>
      <w:r>
        <w:rPr>
          <w:sz w:val="20"/>
          <w:szCs w:val="20"/>
        </w:rPr>
        <w:t xml:space="preserve">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>
        <w:rPr>
          <w:rStyle w:val="904"/>
          <w:sz w:val="20"/>
          <w:szCs w:val="20"/>
        </w:rPr>
        <w:footnoteReference w:id="3"/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9"/>
        <w:jc w:val="both"/>
        <w:spacing w:after="0"/>
        <w:widowControl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2.2.9. Требовать выполнения условий настоящего договора.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2.3. Исполнитель обязан:</w:t>
      </w:r>
      <w:r>
        <w:rPr>
          <w:rFonts w:ascii="Times New Roman" w:hAnsi="Times New Roman"/>
          <w:sz w:val="20"/>
          <w:szCs w:val="20"/>
          <w:u w:val="single"/>
        </w:rPr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2.3.1. </w:t>
      </w:r>
      <w:r>
        <w:rPr>
          <w:rFonts w:ascii="Times New Roman" w:hAnsi="Times New Roman"/>
          <w:sz w:val="20"/>
          <w:szCs w:val="20"/>
        </w:rPr>
        <w:t xml:space="preserve">Обеспечить Заказчику доступ к информации для ознакомления с уставом образова</w:t>
      </w:r>
      <w:r>
        <w:rPr>
          <w:rFonts w:ascii="Times New Roman" w:hAnsi="Times New Roman"/>
          <w:sz w:val="20"/>
          <w:szCs w:val="20"/>
        </w:rPr>
        <w:t xml:space="preserve">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2.3.2. </w:t>
      </w:r>
      <w:r>
        <w:rPr>
          <w:rFonts w:ascii="Times New Roman" w:hAnsi="Times New Roman"/>
          <w:sz w:val="20"/>
          <w:szCs w:val="20"/>
        </w:rPr>
        <w:t xml:space="preserve">Обеспечить надлежащее предоставление услуг, предусмотренных </w:t>
      </w:r>
      <w:hyperlink r:id="rId10" w:tooltip="https://docs.cntd.ru/document/499085270#6520IM" w:anchor="6520IM" w:history="1">
        <w:r>
          <w:rPr>
            <w:rFonts w:ascii="Times New Roman" w:hAnsi="Times New Roman"/>
            <w:sz w:val="20"/>
            <w:szCs w:val="20"/>
          </w:rPr>
          <w:t xml:space="preserve">разделом I настоящего Договора</w:t>
        </w:r>
      </w:hyperlink>
      <w:r>
        <w:rPr>
          <w:rFonts w:ascii="Times New Roman" w:hAnsi="Times New Roman"/>
          <w:sz w:val="20"/>
          <w:szCs w:val="20"/>
        </w:rPr>
        <w:t xml:space="preserve">, в полном объеме в соответствии с ФГОС дошкольного образования, ФОП ДО и условиями настоящего Договора.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</w:t>
      </w:r>
      <w:r>
        <w:rPr>
          <w:rFonts w:ascii="Times New Roman" w:hAnsi="Times New Roman"/>
          <w:sz w:val="20"/>
          <w:szCs w:val="20"/>
        </w:rPr>
        <w:t xml:space="preserve">3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  <w:t xml:space="preserve">Довести</w:t>
      </w:r>
      <w:r>
        <w:rPr>
          <w:rFonts w:ascii="Times New Roman" w:hAnsi="Times New Roman"/>
          <w:sz w:val="20"/>
          <w:szCs w:val="20"/>
        </w:rPr>
        <w:t xml:space="preserve"> до Заказчика информацию, содержащую сведения о предоставлении платных образовательных услуг в порядке и объеме, которые предусмотрены Законом Российской Федерации от 7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февраля 1992 года N 2300-1 </w:t>
      </w:r>
      <w:r>
        <w:rPr>
          <w:rFonts w:ascii="Times New Roman" w:hAnsi="Times New Roman"/>
          <w:sz w:val="20"/>
          <w:szCs w:val="20"/>
        </w:rPr>
        <w:t xml:space="preserve">«</w:t>
      </w:r>
      <w:r>
        <w:rPr>
          <w:rFonts w:ascii="Times New Roman" w:hAnsi="Times New Roman"/>
          <w:sz w:val="20"/>
          <w:szCs w:val="20"/>
        </w:rPr>
        <w:t xml:space="preserve">О защите прав потребителей</w:t>
      </w:r>
      <w:r>
        <w:rPr>
          <w:rFonts w:ascii="Times New Roman" w:hAnsi="Times New Roman"/>
          <w:sz w:val="20"/>
          <w:szCs w:val="20"/>
        </w:rPr>
        <w:t xml:space="preserve">»</w:t>
      </w:r>
      <w:r>
        <w:rPr>
          <w:rFonts w:ascii="Times New Roman" w:hAnsi="Times New Roman"/>
          <w:sz w:val="20"/>
          <w:szCs w:val="20"/>
        </w:rPr>
        <w:t xml:space="preserve"> и Федеральным законом от 29 декабря 2012 года N 273-ФЗ </w:t>
      </w:r>
      <w:r>
        <w:rPr>
          <w:rFonts w:ascii="Times New Roman" w:hAnsi="Times New Roman"/>
          <w:sz w:val="20"/>
          <w:szCs w:val="20"/>
        </w:rPr>
        <w:t xml:space="preserve">«</w:t>
      </w:r>
      <w:r>
        <w:rPr>
          <w:rFonts w:ascii="Times New Roman" w:hAnsi="Times New Roman"/>
          <w:sz w:val="20"/>
          <w:szCs w:val="20"/>
        </w:rPr>
        <w:t xml:space="preserve">Об образовании в Российской Федерации</w:t>
      </w:r>
      <w:r>
        <w:rPr>
          <w:rFonts w:ascii="Times New Roman" w:hAnsi="Times New Roman"/>
          <w:sz w:val="20"/>
          <w:szCs w:val="20"/>
        </w:rPr>
        <w:t xml:space="preserve">».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</w:t>
      </w:r>
      <w:r>
        <w:rPr>
          <w:rFonts w:ascii="Times New Roman" w:hAnsi="Times New Roman"/>
          <w:sz w:val="20"/>
          <w:szCs w:val="20"/>
        </w:rPr>
        <w:t xml:space="preserve">4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Обеспечивать охрану жизни и укрепление физического и психического здоровья </w:t>
      </w:r>
      <w:r>
        <w:rPr>
          <w:rFonts w:ascii="Times New Roman" w:hAnsi="Times New Roman"/>
          <w:sz w:val="20"/>
          <w:szCs w:val="20"/>
        </w:rPr>
        <w:t xml:space="preserve">Обучающегося</w:t>
      </w:r>
      <w:r>
        <w:rPr>
          <w:rFonts w:ascii="Times New Roman" w:hAnsi="Times New Roman"/>
          <w:sz w:val="20"/>
          <w:szCs w:val="20"/>
        </w:rPr>
        <w:t xml:space="preserve">, его интеллектуальное, физическое и личностное развитие, развитие его творческих способностей и интересов.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</w:t>
      </w:r>
      <w:r>
        <w:rPr>
          <w:rFonts w:ascii="Times New Roman" w:hAnsi="Times New Roman"/>
          <w:sz w:val="20"/>
          <w:szCs w:val="20"/>
        </w:rPr>
        <w:t xml:space="preserve">5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При оказании услуг, предусмотренных настоящим Договором,</w:t>
      </w:r>
      <w:r>
        <w:rPr>
          <w:rFonts w:ascii="Times New Roman" w:hAnsi="Times New Roman"/>
          <w:sz w:val="20"/>
          <w:szCs w:val="20"/>
        </w:rPr>
        <w:t xml:space="preserve">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</w:t>
      </w:r>
      <w:r>
        <w:rPr>
          <w:rFonts w:ascii="Times New Roman" w:hAnsi="Times New Roman"/>
          <w:sz w:val="20"/>
          <w:szCs w:val="20"/>
        </w:rPr>
        <w:t xml:space="preserve">.6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При оказании услуг, предусмотренных настоящим Договором, проявлять уважение к ли</w:t>
      </w:r>
      <w:r>
        <w:rPr>
          <w:rFonts w:ascii="Times New Roman" w:hAnsi="Times New Roman"/>
          <w:sz w:val="20"/>
          <w:szCs w:val="20"/>
        </w:rPr>
        <w:t xml:space="preserve">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</w:t>
      </w:r>
      <w:r>
        <w:rPr>
          <w:rFonts w:ascii="Times New Roman" w:hAnsi="Times New Roman"/>
          <w:sz w:val="20"/>
          <w:szCs w:val="20"/>
        </w:rPr>
        <w:t xml:space="preserve">7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</w:t>
      </w:r>
      <w:r>
        <w:rPr>
          <w:rFonts w:ascii="Times New Roman" w:hAnsi="Times New Roman"/>
          <w:sz w:val="20"/>
          <w:szCs w:val="20"/>
        </w:rPr>
        <w:t xml:space="preserve">8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Обучать </w:t>
      </w:r>
      <w:r>
        <w:rPr>
          <w:rFonts w:ascii="Times New Roman" w:hAnsi="Times New Roman"/>
          <w:sz w:val="20"/>
          <w:szCs w:val="20"/>
        </w:rPr>
        <w:t xml:space="preserve">Воспитанника</w:t>
      </w:r>
      <w:r>
        <w:rPr>
          <w:rFonts w:ascii="Times New Roman" w:hAnsi="Times New Roman"/>
          <w:sz w:val="20"/>
          <w:szCs w:val="20"/>
        </w:rPr>
        <w:t xml:space="preserve"> по образовательной программе, предусмотренной </w:t>
      </w:r>
      <w:r>
        <w:rPr>
          <w:rFonts w:ascii="Times New Roman" w:hAnsi="Times New Roman"/>
          <w:sz w:val="20"/>
          <w:szCs w:val="20"/>
        </w:rPr>
        <w:t xml:space="preserve">пунктом 1.</w:t>
      </w:r>
      <w:r>
        <w:rPr>
          <w:rFonts w:ascii="Times New Roman" w:hAnsi="Times New Roman"/>
          <w:sz w:val="20"/>
          <w:szCs w:val="20"/>
        </w:rPr>
        <w:t xml:space="preserve">3. настоящего Договора.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</w:t>
      </w:r>
      <w:r>
        <w:rPr>
          <w:rFonts w:ascii="Times New Roman" w:hAnsi="Times New Roman"/>
          <w:sz w:val="20"/>
          <w:szCs w:val="20"/>
        </w:rPr>
        <w:t xml:space="preserve">9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2.3.1</w:t>
      </w:r>
      <w:r>
        <w:rPr>
          <w:rFonts w:ascii="Times New Roman" w:hAnsi="Times New Roman"/>
          <w:sz w:val="20"/>
          <w:szCs w:val="20"/>
        </w:rPr>
        <w:t xml:space="preserve">0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Обеспечивать    </w:t>
      </w:r>
      <w:r>
        <w:rPr>
          <w:rFonts w:ascii="Times New Roman" w:hAnsi="Times New Roman"/>
          <w:sz w:val="20"/>
          <w:szCs w:val="20"/>
        </w:rPr>
        <w:t xml:space="preserve">Воспитанника</w:t>
      </w:r>
      <w:r>
        <w:rPr>
          <w:rFonts w:ascii="Times New Roman" w:hAnsi="Times New Roman"/>
          <w:sz w:val="20"/>
          <w:szCs w:val="20"/>
        </w:rPr>
        <w:t xml:space="preserve">   необходимым    сбалансированным 4-х разовым питанием: завтрак, 2-ой завтрак, обед, полдник - питание по нормам 12-ти часового пребывания Ребенка в образовательном учреждении, согласно режиму дня. Информировать родителей об ассортименте питания ребенка</w:t>
      </w:r>
      <w:r>
        <w:rPr>
          <w:rFonts w:ascii="Times New Roman" w:hAnsi="Times New Roman"/>
          <w:sz w:val="20"/>
          <w:szCs w:val="20"/>
        </w:rPr>
        <w:t xml:space="preserve"> согласно</w:t>
      </w:r>
      <w:r>
        <w:rPr>
          <w:rFonts w:ascii="Times New Roman" w:hAnsi="Times New Roman"/>
          <w:sz w:val="20"/>
          <w:szCs w:val="20"/>
        </w:rPr>
        <w:t xml:space="preserve"> ежедневно</w:t>
      </w:r>
      <w:r>
        <w:rPr>
          <w:rFonts w:ascii="Times New Roman" w:hAnsi="Times New Roman"/>
          <w:sz w:val="20"/>
          <w:szCs w:val="20"/>
        </w:rPr>
        <w:t xml:space="preserve">го</w:t>
      </w:r>
      <w:r>
        <w:rPr>
          <w:rFonts w:ascii="Times New Roman" w:hAnsi="Times New Roman"/>
          <w:sz w:val="20"/>
          <w:szCs w:val="20"/>
        </w:rPr>
        <w:t xml:space="preserve"> меню. Производить замену продуктов питания при </w:t>
      </w:r>
      <w:r>
        <w:rPr>
          <w:rFonts w:ascii="Times New Roman" w:hAnsi="Times New Roman"/>
          <w:sz w:val="20"/>
          <w:szCs w:val="20"/>
        </w:rPr>
        <w:t xml:space="preserve">гипоаллергенной</w:t>
      </w:r>
      <w:r>
        <w:rPr>
          <w:rFonts w:ascii="Times New Roman" w:hAnsi="Times New Roman"/>
          <w:sz w:val="20"/>
          <w:szCs w:val="20"/>
        </w:rPr>
        <w:t xml:space="preserve"> дие</w:t>
      </w:r>
      <w:r>
        <w:rPr>
          <w:rFonts w:ascii="Times New Roman" w:hAnsi="Times New Roman"/>
          <w:sz w:val="20"/>
          <w:szCs w:val="20"/>
        </w:rPr>
        <w:t xml:space="preserve">те при наличии справки от врача </w:t>
      </w:r>
      <w:r>
        <w:rPr>
          <w:rFonts w:ascii="Times New Roman" w:hAnsi="Times New Roman"/>
          <w:sz w:val="20"/>
          <w:szCs w:val="20"/>
        </w:rPr>
        <w:t xml:space="preserve">аллерголога</w:t>
      </w:r>
      <w:r>
        <w:rPr>
          <w:rFonts w:ascii="Times New Roman" w:hAnsi="Times New Roman"/>
          <w:sz w:val="20"/>
          <w:szCs w:val="20"/>
        </w:rPr>
        <w:t xml:space="preserve"> (дерматолога, гастроэнтеролога)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2.3.1</w:t>
      </w:r>
      <w:r>
        <w:rPr>
          <w:rFonts w:ascii="Times New Roman" w:hAnsi="Times New Roman"/>
          <w:sz w:val="20"/>
          <w:szCs w:val="20"/>
        </w:rPr>
        <w:t xml:space="preserve">1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Переводить </w:t>
      </w:r>
      <w:r>
        <w:rPr>
          <w:rFonts w:ascii="Times New Roman" w:hAnsi="Times New Roman"/>
          <w:sz w:val="20"/>
          <w:szCs w:val="20"/>
        </w:rPr>
        <w:t xml:space="preserve">Воспитанника</w:t>
      </w:r>
      <w:r>
        <w:rPr>
          <w:rFonts w:ascii="Times New Roman" w:hAnsi="Times New Roman"/>
          <w:sz w:val="20"/>
          <w:szCs w:val="20"/>
        </w:rPr>
        <w:t xml:space="preserve"> в следующую возрастную группу.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2.3.1</w:t>
      </w:r>
      <w:r>
        <w:rPr>
          <w:rFonts w:ascii="Times New Roman" w:hAnsi="Times New Roman"/>
          <w:sz w:val="20"/>
          <w:szCs w:val="20"/>
        </w:rPr>
        <w:t xml:space="preserve">2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Уведомить Заказчика в 30-тиднев</w:t>
      </w:r>
      <w:r>
        <w:rPr>
          <w:rFonts w:ascii="Times New Roman" w:hAnsi="Times New Roman"/>
          <w:sz w:val="20"/>
          <w:szCs w:val="20"/>
        </w:rPr>
        <w:t xml:space="preserve">ный срок о нецелесообразности оказания Воспитаннику образовательной услуги в объеме, предусмотренным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2.3.1</w:t>
      </w:r>
      <w:r>
        <w:rPr>
          <w:rFonts w:ascii="Times New Roman" w:hAnsi="Times New Roman"/>
          <w:sz w:val="20"/>
          <w:szCs w:val="20"/>
        </w:rPr>
        <w:t xml:space="preserve">3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Обеспечить соблюдение требований Федерального закона от 27 июля </w:t>
      </w:r>
      <w:r>
        <w:rPr>
          <w:rFonts w:ascii="Times New Roman" w:hAnsi="Times New Roman"/>
          <w:sz w:val="20"/>
          <w:szCs w:val="20"/>
        </w:rPr>
        <w:t xml:space="preserve">2006 г</w:t>
      </w:r>
      <w:r>
        <w:rPr>
          <w:rFonts w:ascii="Times New Roman" w:hAnsi="Times New Roman"/>
          <w:sz w:val="20"/>
          <w:szCs w:val="20"/>
        </w:rPr>
        <w:t xml:space="preserve">. N 152-ФЗ </w:t>
      </w:r>
      <w:r>
        <w:rPr>
          <w:rFonts w:ascii="Times New Roman" w:hAnsi="Times New Roman"/>
          <w:sz w:val="20"/>
          <w:szCs w:val="20"/>
        </w:rPr>
        <w:t xml:space="preserve">«</w:t>
      </w:r>
      <w:r>
        <w:rPr>
          <w:rFonts w:ascii="Times New Roman" w:hAnsi="Times New Roman"/>
          <w:sz w:val="20"/>
          <w:szCs w:val="20"/>
        </w:rPr>
        <w:t xml:space="preserve">О персональных данных</w:t>
      </w:r>
      <w:r>
        <w:rPr>
          <w:rFonts w:ascii="Times New Roman" w:hAnsi="Times New Roman"/>
          <w:sz w:val="20"/>
          <w:szCs w:val="20"/>
        </w:rPr>
        <w:t xml:space="preserve">»</w:t>
      </w:r>
      <w:r>
        <w:rPr>
          <w:rFonts w:ascii="Times New Roman" w:hAnsi="Times New Roman"/>
          <w:sz w:val="20"/>
          <w:szCs w:val="20"/>
        </w:rPr>
        <w:t xml:space="preserve"> в части сбора, хранения и обработки персональных данных Заказчика и </w:t>
      </w:r>
      <w:r>
        <w:rPr>
          <w:rFonts w:ascii="Times New Roman" w:hAnsi="Times New Roman"/>
          <w:sz w:val="20"/>
          <w:szCs w:val="20"/>
        </w:rPr>
        <w:t xml:space="preserve">Обучающегося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2.3.14. Сохранять место за Воспитанником (при обращении с заявлением о сохранении места за воспитанником и наличии подтверждающих документов): в случае болезни воспитанника</w:t>
      </w:r>
      <w:r>
        <w:rPr>
          <w:rFonts w:ascii="Times New Roman" w:hAnsi="Times New Roman"/>
          <w:sz w:val="20"/>
          <w:szCs w:val="20"/>
          <w:highlight w:val="white"/>
        </w:rPr>
        <w:t xml:space="preserve">; санаторно-курортного лечения воспитанника; отпуска или временного отсутствия Родителя (законного представителя) по причинам болезни, командировки родителей; нахождения воспитанника на домашнем режиме вследствие перенесенного заболевания; в летний период.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2.4. Заказчик обязан:</w:t>
      </w:r>
      <w:r>
        <w:rPr>
          <w:rFonts w:ascii="Times New Roman" w:hAnsi="Times New Roman"/>
          <w:sz w:val="20"/>
          <w:szCs w:val="20"/>
          <w:u w:val="single"/>
        </w:rPr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2.4.1. </w:t>
      </w:r>
      <w:r>
        <w:rPr>
          <w:rFonts w:ascii="Times New Roman" w:hAnsi="Times New Roman"/>
          <w:sz w:val="20"/>
          <w:szCs w:val="20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</w:t>
      </w:r>
      <w:r>
        <w:rPr>
          <w:rFonts w:ascii="Times New Roman" w:hAnsi="Times New Roman"/>
          <w:sz w:val="20"/>
          <w:szCs w:val="20"/>
        </w:rPr>
        <w:t xml:space="preserve">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2.4.2. </w:t>
      </w:r>
      <w:r>
        <w:rPr>
          <w:rFonts w:ascii="Times New Roman" w:hAnsi="Times New Roman"/>
          <w:sz w:val="20"/>
          <w:szCs w:val="20"/>
        </w:rPr>
        <w:t xml:space="preserve">Своевременно вносить плату за присмотр и уход за Воспитанником в размере и порядке, определенными 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в </w:t>
      </w:r>
      <w:hyperlink r:id="rId11" w:tooltip="https://docs.cntd.ru/document/499085270#7DK0K8" w:anchor="7DK0K8" w:history="1">
        <w:r>
          <w:rPr>
            <w:rFonts w:ascii="Times New Roman" w:hAnsi="Times New Roman"/>
            <w:b w:val="0"/>
            <w:bCs w:val="0"/>
            <w:sz w:val="20"/>
            <w:szCs w:val="20"/>
          </w:rPr>
          <w:t xml:space="preserve">разделе III настоящего Договора</w:t>
        </w:r>
      </w:hyperlink>
      <w:r>
        <w:rPr>
          <w:rFonts w:ascii="Times New Roman" w:hAnsi="Times New Roman"/>
          <w:b w:val="0"/>
          <w:bCs w:val="0"/>
          <w:sz w:val="20"/>
          <w:szCs w:val="20"/>
        </w:rPr>
        <w:t xml:space="preserve">.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 w:val="20"/>
          <w:szCs w:val="20"/>
        </w:rPr>
      </w:r>
      <w:r>
        <w:rPr>
          <w:rFonts w:ascii="Times New Roman" w:hAnsi="Times New Roman"/>
          <w:b w:val="0"/>
          <w:bCs w:val="0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2.4.3. </w:t>
      </w:r>
      <w:r>
        <w:rPr>
          <w:rFonts w:ascii="Times New Roman" w:hAnsi="Times New Roman"/>
          <w:sz w:val="20"/>
          <w:szCs w:val="20"/>
        </w:rPr>
        <w:t xml:space="preserve"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2.4.4. Незамедлительно сообщать Исполнителю об изменении </w:t>
      </w:r>
      <w:r>
        <w:rPr>
          <w:rFonts w:ascii="Times New Roman" w:hAnsi="Times New Roman"/>
          <w:b/>
          <w:bCs/>
          <w:sz w:val="20"/>
          <w:szCs w:val="20"/>
        </w:rPr>
        <w:t xml:space="preserve">контактного телефона и места жительства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2.4.5. </w:t>
      </w:r>
      <w:r>
        <w:rPr>
          <w:rFonts w:ascii="Times New Roman" w:hAnsi="Times New Roman"/>
          <w:sz w:val="20"/>
          <w:szCs w:val="20"/>
        </w:rPr>
        <w:t xml:space="preserve">Обеспечить посещение Воспитанником образовательной организации </w:t>
      </w:r>
      <w:r>
        <w:rPr>
          <w:rFonts w:ascii="Times New Roman" w:hAnsi="Times New Roman"/>
          <w:b/>
          <w:bCs/>
          <w:sz w:val="20"/>
          <w:szCs w:val="20"/>
        </w:rPr>
        <w:t xml:space="preserve">согласно правилам внутреннего распорядка Исполнителя. </w:t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2.4.6. </w:t>
      </w:r>
      <w:r>
        <w:rPr>
          <w:rFonts w:ascii="Times New Roman" w:hAnsi="Times New Roman"/>
          <w:sz w:val="20"/>
          <w:szCs w:val="20"/>
          <w:highlight w:val="white"/>
        </w:rPr>
        <w:t xml:space="preserve">Информировать Исполнителя о</w:t>
      </w:r>
      <w:r>
        <w:rPr>
          <w:rFonts w:ascii="Times New Roman" w:hAnsi="Times New Roman"/>
          <w:sz w:val="20"/>
          <w:szCs w:val="20"/>
          <w:highlight w:val="white"/>
        </w:rPr>
        <w:t xml:space="preserve"> болезни или</w:t>
      </w:r>
      <w:r>
        <w:rPr>
          <w:rFonts w:ascii="Times New Roman" w:hAnsi="Times New Roman"/>
          <w:sz w:val="20"/>
          <w:szCs w:val="20"/>
          <w:highlight w:val="white"/>
        </w:rPr>
        <w:t xml:space="preserve"> предстоящем отсутствии Воспитанника в образовательной организации </w:t>
      </w:r>
      <w:r>
        <w:rPr>
          <w:rFonts w:ascii="Times New Roman" w:hAnsi="Times New Roman"/>
          <w:sz w:val="20"/>
          <w:szCs w:val="20"/>
          <w:highlight w:val="white"/>
        </w:rPr>
        <w:t xml:space="preserve">накануне или в день отсутствия по телефону: (812) 616-93-91</w:t>
      </w:r>
      <w:r>
        <w:rPr>
          <w:rFonts w:ascii="Times New Roman" w:hAnsi="Times New Roman"/>
          <w:sz w:val="20"/>
          <w:szCs w:val="20"/>
          <w:highlight w:val="white"/>
        </w:rPr>
        <w:t xml:space="preserve">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</w:t>
      </w:r>
      <w:r>
        <w:rPr>
          <w:rFonts w:ascii="Times New Roman" w:hAnsi="Times New Roman"/>
          <w:b/>
          <w:bCs/>
          <w:sz w:val="20"/>
          <w:szCs w:val="20"/>
        </w:rPr>
        <w:t xml:space="preserve">не допускать посещения образовательной организации Воспитанником в период заболевания.</w:t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899"/>
        <w:jc w:val="both"/>
        <w:spacing w:after="0" w:line="200" w:lineRule="atLeast"/>
        <w:widowControl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2.4.7. </w:t>
      </w:r>
      <w:r>
        <w:rPr>
          <w:color w:val="000000"/>
          <w:sz w:val="20"/>
          <w:szCs w:val="20"/>
        </w:rPr>
        <w:t xml:space="preserve">Предоставлять медицинское заключение (медицинскую справку) после перенесенного заболевания, </w:t>
      </w:r>
      <w:r>
        <w:rPr>
          <w:b/>
          <w:color w:val="000000"/>
          <w:sz w:val="20"/>
          <w:szCs w:val="20"/>
        </w:rPr>
        <w:t xml:space="preserve">а также отсутствия ребенка более 5 календарных дней (за исключением выходных и праздничных дней)</w:t>
      </w:r>
      <w:r>
        <w:rPr>
          <w:rStyle w:val="904"/>
          <w:color w:val="000000"/>
          <w:sz w:val="20"/>
          <w:szCs w:val="20"/>
        </w:rPr>
        <w:footnoteReference w:id="4"/>
      </w:r>
      <w:r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2.4.8. </w:t>
      </w:r>
      <w:r>
        <w:rPr>
          <w:rFonts w:ascii="Times New Roman" w:hAnsi="Times New Roman"/>
          <w:sz w:val="20"/>
          <w:szCs w:val="20"/>
        </w:rPr>
        <w:t xml:space="preserve"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2.4.9.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Лично передавать воспитателю и принимать у него </w:t>
      </w:r>
      <w:r>
        <w:rPr>
          <w:rFonts w:ascii="Times New Roman" w:hAnsi="Times New Roman"/>
          <w:sz w:val="20"/>
          <w:szCs w:val="20"/>
        </w:rPr>
        <w:t xml:space="preserve">Воспитанника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При по</w:t>
      </w:r>
      <w:r>
        <w:rPr>
          <w:rFonts w:ascii="Times New Roman" w:hAnsi="Times New Roman"/>
          <w:sz w:val="20"/>
          <w:szCs w:val="20"/>
        </w:rPr>
        <w:t xml:space="preserve">руч</w:t>
      </w:r>
      <w:r>
        <w:rPr>
          <w:rFonts w:ascii="Times New Roman" w:hAnsi="Times New Roman"/>
          <w:sz w:val="20"/>
          <w:szCs w:val="20"/>
        </w:rPr>
        <w:t xml:space="preserve">ении </w:t>
      </w:r>
      <w:r>
        <w:rPr>
          <w:rFonts w:ascii="Times New Roman" w:hAnsi="Times New Roman"/>
          <w:sz w:val="20"/>
          <w:szCs w:val="20"/>
        </w:rPr>
        <w:t xml:space="preserve">забирать ребенка иным лицам</w:t>
      </w:r>
      <w:r>
        <w:rPr>
          <w:rFonts w:ascii="Times New Roman" w:hAnsi="Times New Roman"/>
          <w:sz w:val="20"/>
          <w:szCs w:val="20"/>
        </w:rPr>
        <w:t xml:space="preserve">,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достигшим 18-</w:t>
      </w:r>
      <w:r>
        <w:rPr>
          <w:rFonts w:ascii="Times New Roman" w:hAnsi="Times New Roman"/>
          <w:sz w:val="20"/>
          <w:szCs w:val="20"/>
        </w:rPr>
        <w:t xml:space="preserve">лет</w:t>
      </w:r>
      <w:r>
        <w:rPr>
          <w:rFonts w:ascii="Times New Roman" w:hAnsi="Times New Roman"/>
          <w:sz w:val="20"/>
          <w:szCs w:val="20"/>
        </w:rPr>
        <w:t xml:space="preserve">него возраста, письменно уведомлять об этом образовательную организацию</w:t>
      </w:r>
      <w:r>
        <w:rPr>
          <w:rFonts w:ascii="Times New Roman" w:hAnsi="Times New Roman"/>
          <w:sz w:val="20"/>
          <w:szCs w:val="20"/>
        </w:rPr>
        <w:t xml:space="preserve"> на основании доверенности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или личного заявления с приложением копии документа, удостоверяющих личность доверенного лица.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2.4.10. Своевременно сообщать администрации образовательной организации о замеченных нарушениях со стороны </w:t>
      </w:r>
      <w:r>
        <w:rPr>
          <w:rFonts w:ascii="Times New Roman" w:hAnsi="Times New Roman"/>
          <w:sz w:val="20"/>
          <w:szCs w:val="20"/>
        </w:rPr>
        <w:t xml:space="preserve">о</w:t>
      </w:r>
      <w:r>
        <w:rPr>
          <w:rFonts w:ascii="Times New Roman" w:hAnsi="Times New Roman"/>
          <w:sz w:val="20"/>
          <w:szCs w:val="20"/>
        </w:rPr>
        <w:t xml:space="preserve">бразовательной организации для их немедленного устранения.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3. Размер, сроки и порядок оплаты за присмотр, и уход за воспитанником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color w:val="auto"/>
          <w:sz w:val="20"/>
          <w:szCs w:val="20"/>
          <w:highlight w:val="white"/>
        </w:rPr>
      </w:pPr>
      <w:r>
        <w:rPr>
          <w:rFonts w:ascii="Times New Roman" w:hAnsi="Times New Roman"/>
          <w:color w:val="auto"/>
          <w:sz w:val="20"/>
          <w:szCs w:val="20"/>
          <w:highlight w:val="white"/>
        </w:rPr>
        <w:t xml:space="preserve">3.1. </w:t>
      </w:r>
      <w:r>
        <w:rPr>
          <w:rFonts w:ascii="Times New Roman" w:hAnsi="Times New Roman"/>
          <w:color w:val="auto"/>
          <w:sz w:val="20"/>
          <w:szCs w:val="20"/>
          <w:highlight w:val="white"/>
        </w:rPr>
        <w:t xml:space="preserve">В соответствии с Законом Санкт-Петербурга от 26 июня 2024 года «О внесении изменений в Закон Санкт-Петербурга «Социальный кодекс Санкт-Петербурга»</w:t>
      </w:r>
      <w:r>
        <w:rPr>
          <w:rFonts w:ascii="Times New Roman" w:hAnsi="Times New Roman"/>
          <w:color w:val="auto"/>
          <w:sz w:val="20"/>
          <w:szCs w:val="20"/>
          <w:highlight w:val="white"/>
        </w:rPr>
        <w:t xml:space="preserve">»</w:t>
      </w:r>
      <w:r>
        <w:rPr>
          <w:rFonts w:ascii="Times New Roman" w:hAnsi="Times New Roman"/>
          <w:color w:val="auto"/>
          <w:sz w:val="20"/>
          <w:szCs w:val="20"/>
          <w:highlight w:val="white"/>
        </w:rPr>
        <w:t xml:space="preserve"> родительская пла</w:t>
      </w:r>
      <w:r>
        <w:rPr>
          <w:rFonts w:ascii="Times New Roman" w:hAnsi="Times New Roman"/>
          <w:color w:val="auto"/>
          <w:sz w:val="20"/>
          <w:szCs w:val="20"/>
          <w:highlight w:val="white"/>
        </w:rPr>
        <w:t xml:space="preserve">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 с 1 сентября 2024 года</w:t>
      </w:r>
      <w:r>
        <w:rPr>
          <w:rStyle w:val="904"/>
          <w:rFonts w:ascii="Times New Roman" w:hAnsi="Times New Roman"/>
          <w:color w:val="auto"/>
          <w:sz w:val="20"/>
          <w:szCs w:val="20"/>
          <w:highlight w:val="white"/>
        </w:rPr>
        <w:footnoteReference w:id="5"/>
      </w:r>
      <w:r>
        <w:rPr>
          <w:rFonts w:ascii="Times New Roman" w:hAnsi="Times New Roman"/>
          <w:color w:val="auto"/>
          <w:sz w:val="20"/>
          <w:szCs w:val="20"/>
          <w:highlight w:val="white"/>
        </w:rPr>
        <w:t xml:space="preserve">.</w:t>
      </w:r>
      <w:r>
        <w:rPr>
          <w:rFonts w:ascii="Times New Roman" w:hAnsi="Times New Roman"/>
          <w:color w:val="auto"/>
          <w:sz w:val="20"/>
          <w:szCs w:val="20"/>
          <w:highlight w:val="white"/>
        </w:rPr>
      </w:r>
      <w:r>
        <w:rPr>
          <w:rFonts w:ascii="Times New Roman" w:hAnsi="Times New Roman"/>
          <w:color w:val="auto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4</w:t>
      </w:r>
      <w:r>
        <w:rPr>
          <w:rFonts w:ascii="Times New Roman" w:hAnsi="Times New Roman"/>
          <w:b/>
          <w:sz w:val="20"/>
          <w:szCs w:val="20"/>
        </w:rPr>
        <w:t xml:space="preserve">. </w:t>
      </w:r>
      <w:r>
        <w:rPr>
          <w:rFonts w:ascii="Times New Roman" w:hAnsi="Times New Roman"/>
          <w:b/>
          <w:sz w:val="20"/>
          <w:szCs w:val="20"/>
        </w:rPr>
        <w:t xml:space="preserve">Ответственность </w:t>
      </w:r>
      <w:r>
        <w:rPr>
          <w:rFonts w:ascii="Times New Roman" w:hAnsi="Times New Roman"/>
          <w:b/>
          <w:sz w:val="20"/>
          <w:szCs w:val="20"/>
        </w:rPr>
        <w:t xml:space="preserve">за неисполнение или ненадлежащее исполнение</w:t>
      </w:r>
      <w:r>
        <w:rPr>
          <w:rFonts w:ascii="Times New Roman" w:hAnsi="Times New Roman"/>
          <w:b/>
          <w:sz w:val="20"/>
          <w:szCs w:val="20"/>
        </w:rPr>
        <w:t xml:space="preserve"> обязательств по договору, порядок</w:t>
      </w:r>
      <w:r>
        <w:rPr>
          <w:rFonts w:ascii="Times New Roman" w:hAnsi="Times New Roman"/>
          <w:b/>
          <w:sz w:val="20"/>
          <w:szCs w:val="20"/>
        </w:rPr>
        <w:t xml:space="preserve"> разрешения споров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</w:t>
      </w:r>
      <w:r>
        <w:rPr>
          <w:rFonts w:ascii="Times New Roman" w:hAnsi="Times New Roman"/>
          <w:sz w:val="20"/>
          <w:szCs w:val="20"/>
        </w:rPr>
        <w:t xml:space="preserve">.1. </w:t>
      </w:r>
      <w:r>
        <w:rPr>
          <w:rFonts w:ascii="Times New Roman" w:hAnsi="Times New Roman"/>
          <w:sz w:val="20"/>
          <w:szCs w:val="20"/>
        </w:rPr>
        <w:t xml:space="preserve"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 xml:space="preserve">5</w:t>
      </w:r>
      <w:r>
        <w:rPr>
          <w:rFonts w:ascii="Times New Roman" w:hAnsi="Times New Roman"/>
          <w:b/>
          <w:bCs/>
          <w:iCs/>
          <w:sz w:val="20"/>
          <w:szCs w:val="20"/>
        </w:rPr>
        <w:t xml:space="preserve">.</w:t>
      </w:r>
      <w:r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Cs/>
          <w:sz w:val="20"/>
          <w:szCs w:val="20"/>
        </w:rPr>
        <w:t xml:space="preserve">Основания изменения и расторжения договора</w:t>
      </w:r>
      <w:r>
        <w:rPr>
          <w:rFonts w:ascii="Times New Roman" w:hAnsi="Times New Roman"/>
          <w:b/>
          <w:bCs/>
          <w:iCs/>
          <w:sz w:val="20"/>
          <w:szCs w:val="20"/>
        </w:rPr>
      </w:r>
      <w:r>
        <w:rPr>
          <w:rFonts w:ascii="Times New Roman" w:hAnsi="Times New Roman"/>
          <w:b/>
          <w:bCs/>
          <w:iCs/>
          <w:sz w:val="20"/>
          <w:szCs w:val="20"/>
        </w:rPr>
      </w:r>
    </w:p>
    <w:p>
      <w:pPr>
        <w:pStyle w:val="895"/>
        <w:jc w:val="both"/>
        <w:spacing w:before="0" w:beforeAutospacing="0" w:after="0" w:afterAutospacing="0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5</w:t>
      </w:r>
      <w:r>
        <w:rPr>
          <w:sz w:val="20"/>
          <w:szCs w:val="20"/>
        </w:rPr>
        <w:t xml:space="preserve">.1. Условия, на которых заключен настоящий Договор, могут быть изменены по соглашению сторон.</w:t>
      </w:r>
      <w:r>
        <w:rPr>
          <w:sz w:val="20"/>
          <w:szCs w:val="20"/>
        </w:rPr>
        <w:br/>
      </w:r>
      <w:r>
        <w:rPr>
          <w:sz w:val="20"/>
          <w:szCs w:val="20"/>
        </w:rPr>
        <w:t xml:space="preserve">5</w:t>
      </w:r>
      <w:r>
        <w:rPr>
          <w:sz w:val="20"/>
          <w:szCs w:val="20"/>
        </w:rPr>
        <w:t xml:space="preserve"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5"/>
        <w:jc w:val="both"/>
        <w:spacing w:before="0" w:beforeAutospacing="0" w:after="0" w:afterAutospacing="0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5</w:t>
      </w:r>
      <w:r>
        <w:rPr>
          <w:sz w:val="20"/>
          <w:szCs w:val="20"/>
        </w:rPr>
        <w:t xml:space="preserve">.3. Настоящий Договор может быть расторгнут по соглашению</w:t>
      </w:r>
      <w:r>
        <w:rPr>
          <w:sz w:val="20"/>
          <w:szCs w:val="20"/>
        </w:rPr>
        <w:t xml:space="preserve">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5"/>
        <w:jc w:val="both"/>
        <w:spacing w:before="0" w:beforeAutospacing="0" w:after="0" w:afterAutospacing="0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highlight w:val="none"/>
        </w:rPr>
      </w:r>
      <w:r>
        <w:rPr>
          <w:rFonts w:ascii="Times New Roman" w:hAnsi="Times New Roman"/>
          <w:b/>
          <w:sz w:val="20"/>
          <w:szCs w:val="20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/>
          <w:b/>
          <w:sz w:val="20"/>
          <w:szCs w:val="20"/>
        </w:rPr>
        <w:t xml:space="preserve">6</w:t>
      </w:r>
      <w:r>
        <w:rPr>
          <w:rFonts w:ascii="Times New Roman" w:hAnsi="Times New Roman"/>
          <w:b/>
          <w:sz w:val="20"/>
          <w:szCs w:val="20"/>
        </w:rPr>
        <w:t xml:space="preserve">. Заключительные положения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  <w:highlight w:val="none"/>
        </w:rPr>
      </w:r>
    </w:p>
    <w:p>
      <w:pPr>
        <w:pStyle w:val="890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6</w:t>
      </w:r>
      <w:r>
        <w:rPr>
          <w:rFonts w:ascii="Times New Roman" w:hAnsi="Times New Roman" w:cs="Times New Roman"/>
          <w:highlight w:val="white"/>
        </w:rPr>
        <w:t xml:space="preserve">.1. </w:t>
      </w:r>
      <w:r>
        <w:rPr>
          <w:rFonts w:ascii="Times New Roman" w:hAnsi="Times New Roman" w:cs="Times New Roman"/>
          <w:highlight w:val="white"/>
        </w:rPr>
        <w:t xml:space="preserve">Под периодом предоставления образовательной услуги (продолжительность обучения) понимается промежуток </w:t>
      </w:r>
      <w:r>
        <w:rPr>
          <w:rFonts w:ascii="Times New Roman" w:hAnsi="Times New Roman" w:cs="Times New Roman"/>
          <w:highlight w:val="white"/>
        </w:rPr>
        <w:t xml:space="preserve">времени с даты издания приказа о зачислении Воспитанника в образовательную организацию до даты издания приказа об отчислении Воспитанника из образовательной организации.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899"/>
        <w:jc w:val="both"/>
        <w:spacing w:after="0" w:line="200" w:lineRule="atLeast"/>
        <w:widowControl/>
        <w:rPr>
          <w:color w:val="000000"/>
          <w:sz w:val="20"/>
          <w:szCs w:val="20"/>
          <w:highlight w:val="white"/>
        </w:rPr>
      </w:pPr>
      <w:r>
        <w:rPr>
          <w:sz w:val="20"/>
          <w:szCs w:val="20"/>
        </w:rPr>
        <w:t xml:space="preserve">6.2. </w:t>
      </w:r>
      <w:r>
        <w:rPr>
          <w:sz w:val="20"/>
          <w:szCs w:val="20"/>
        </w:rPr>
        <w:t xml:space="preserve">Настоящий договор вступает в силу </w:t>
      </w:r>
      <w:r>
        <w:rPr>
          <w:color w:val="auto"/>
          <w:sz w:val="20"/>
          <w:szCs w:val="20"/>
        </w:rPr>
        <w:t xml:space="preserve">с </w:t>
      </w: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«____» ___________________202____г. </w:t>
      </w:r>
      <w:r>
        <w:rPr>
          <w:color w:val="auto"/>
          <w:sz w:val="20"/>
          <w:szCs w:val="20"/>
        </w:rPr>
        <w:t xml:space="preserve">и</w:t>
      </w:r>
      <w:r>
        <w:rPr>
          <w:sz w:val="20"/>
          <w:szCs w:val="20"/>
        </w:rPr>
        <w:t xml:space="preserve"> действует до «</w:t>
      </w:r>
      <w:r>
        <w:rPr>
          <w:sz w:val="20"/>
          <w:szCs w:val="20"/>
        </w:rPr>
        <w:t xml:space="preserve">___</w:t>
      </w:r>
      <w:r>
        <w:rPr>
          <w:sz w:val="20"/>
          <w:szCs w:val="20"/>
        </w:rPr>
        <w:t xml:space="preserve">_» _____</w:t>
      </w:r>
      <w:r>
        <w:rPr>
          <w:sz w:val="20"/>
          <w:szCs w:val="20"/>
        </w:rPr>
        <w:t xml:space="preserve">______</w:t>
      </w:r>
      <w:r>
        <w:rPr>
          <w:sz w:val="20"/>
          <w:szCs w:val="20"/>
        </w:rPr>
        <w:t xml:space="preserve">________202</w:t>
      </w:r>
      <w:r>
        <w:rPr>
          <w:sz w:val="20"/>
          <w:szCs w:val="20"/>
        </w:rPr>
        <w:t xml:space="preserve">____г.</w:t>
      </w:r>
      <w:r>
        <w:rPr>
          <w:sz w:val="20"/>
          <w:szCs w:val="20"/>
        </w:rPr>
        <w:br/>
      </w:r>
      <w:r>
        <w:rPr>
          <w:sz w:val="20"/>
          <w:szCs w:val="20"/>
        </w:rPr>
        <w:t xml:space="preserve">6</w:t>
      </w:r>
      <w:r>
        <w:rPr>
          <w:sz w:val="20"/>
          <w:szCs w:val="20"/>
        </w:rPr>
        <w:t xml:space="preserve">.2. Настоящий Договор составлен в </w:t>
      </w:r>
      <w:r>
        <w:rPr>
          <w:sz w:val="20"/>
          <w:szCs w:val="20"/>
          <w:u w:val="single"/>
        </w:rPr>
        <w:t xml:space="preserve">2</w:t>
      </w:r>
      <w:r>
        <w:rPr>
          <w:sz w:val="20"/>
          <w:szCs w:val="20"/>
          <w:u w:val="single"/>
        </w:rPr>
        <w:t xml:space="preserve"> (двух)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экземплярах, имеющих равную юридическую силу, по одному </w:t>
      </w:r>
      <w:r>
        <w:rPr>
          <w:sz w:val="20"/>
          <w:szCs w:val="20"/>
        </w:rPr>
        <w:t xml:space="preserve">экземпляру </w:t>
      </w:r>
      <w:r>
        <w:rPr>
          <w:sz w:val="20"/>
          <w:szCs w:val="20"/>
        </w:rPr>
        <w:t xml:space="preserve">для каждой из Сторон</w:t>
      </w:r>
      <w:r>
        <w:rPr>
          <w:sz w:val="20"/>
          <w:szCs w:val="20"/>
          <w:highlight w:val="white"/>
        </w:rPr>
        <w:t xml:space="preserve">.</w:t>
      </w:r>
      <w:r>
        <w:rPr>
          <w:sz w:val="20"/>
          <w:szCs w:val="20"/>
          <w:highlight w:val="white"/>
        </w:rPr>
        <w:t xml:space="preserve"> </w:t>
      </w:r>
      <w:r>
        <w:rPr>
          <w:color w:val="000000"/>
          <w:sz w:val="20"/>
          <w:szCs w:val="20"/>
          <w:highlight w:val="white"/>
        </w:rPr>
        <w:t xml:space="preserve">Один экземпляр Договора хранится в образовательной организации в личном деле Воспитанника, второй выдается родителю (законному представителю).</w:t>
      </w:r>
      <w:r>
        <w:rPr>
          <w:color w:val="000000"/>
          <w:sz w:val="20"/>
          <w:szCs w:val="20"/>
          <w:highlight w:val="white"/>
        </w:rPr>
      </w:r>
      <w:r>
        <w:rPr>
          <w:color w:val="000000"/>
          <w:sz w:val="20"/>
          <w:szCs w:val="20"/>
          <w:highlight w:val="white"/>
        </w:rPr>
      </w:r>
    </w:p>
    <w:p>
      <w:pPr>
        <w:pStyle w:val="895"/>
        <w:jc w:val="both"/>
        <w:spacing w:before="0" w:beforeAutospacing="0" w:after="0" w:afterAutospacing="0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6</w:t>
      </w:r>
      <w:r>
        <w:rPr>
          <w:sz w:val="20"/>
          <w:szCs w:val="20"/>
        </w:rPr>
        <w:t xml:space="preserve">.3. Стороны обязуются письменно извещать друг друга о смене реквизитов, адресов и иных существенных изменениях.</w:t>
      </w:r>
      <w:r>
        <w:rPr>
          <w:sz w:val="20"/>
          <w:szCs w:val="20"/>
        </w:rPr>
        <w:br/>
      </w:r>
      <w:r>
        <w:rPr>
          <w:sz w:val="20"/>
          <w:szCs w:val="20"/>
        </w:rPr>
        <w:t xml:space="preserve">6</w:t>
      </w:r>
      <w:r>
        <w:rPr>
          <w:sz w:val="20"/>
          <w:szCs w:val="20"/>
        </w:rPr>
        <w:t xml:space="preserve"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5"/>
        <w:jc w:val="both"/>
        <w:spacing w:before="0" w:beforeAutospacing="0" w:after="0" w:afterAutospacing="0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6</w:t>
      </w:r>
      <w:r>
        <w:rPr>
          <w:sz w:val="20"/>
          <w:szCs w:val="20"/>
        </w:rPr>
        <w:t xml:space="preserve">.5. Споры, не урегулированные путем переговоров, разрешаются в судебном порядке, установленном законодательством Российской Федерации.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5"/>
        <w:jc w:val="both"/>
        <w:spacing w:before="0" w:beforeAutospacing="0" w:after="0" w:afterAutospacing="0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6</w:t>
      </w:r>
      <w:r>
        <w:rPr>
          <w:sz w:val="20"/>
          <w:szCs w:val="20"/>
        </w:rPr>
        <w:t xml:space="preserve"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5"/>
        <w:jc w:val="both"/>
        <w:spacing w:before="0" w:beforeAutospacing="0" w:after="0" w:afterAutospacing="0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6</w:t>
      </w:r>
      <w:r>
        <w:rPr>
          <w:sz w:val="20"/>
          <w:szCs w:val="20"/>
        </w:rPr>
        <w:t xml:space="preserve">.7. При выполнении условий настоящего Договора, Стороны руководствуются законодательством Российской Федерации.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6.8. С Уставом, лицензией на право ведения образовательной деятельности, основными образовательными программами, реализуемыми учреждением, правилами внутреннего распорядка </w:t>
      </w:r>
      <w:r>
        <w:rPr>
          <w:rFonts w:ascii="Times New Roman" w:hAnsi="Times New Roman"/>
          <w:color w:val="000000"/>
          <w:sz w:val="20"/>
          <w:szCs w:val="20"/>
          <w:highlight w:val="white"/>
        </w:rPr>
        <w:t xml:space="preserve">обучающихся (воспитанников)</w:t>
      </w:r>
      <w:r>
        <w:rPr>
          <w:rFonts w:ascii="Times New Roman" w:hAnsi="Times New Roman"/>
          <w:sz w:val="20"/>
          <w:szCs w:val="20"/>
          <w:highlight w:val="white"/>
        </w:rPr>
        <w:t xml:space="preserve"> и другими документами, регламентирующими организацию образовательного процесса ознакомлен(а)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  <w:highlight w:val="white"/>
          <w:u w:val="single"/>
        </w:rPr>
        <w:t xml:space="preserve">V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_</w:t>
      </w:r>
      <w:r>
        <w:rPr>
          <w:rFonts w:ascii="Times New Roman" w:hAnsi="Times New Roman"/>
          <w:sz w:val="20"/>
          <w:szCs w:val="20"/>
          <w:highlight w:val="white"/>
        </w:rPr>
        <w:t xml:space="preserve">____________________________.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14"/>
          <w:szCs w:val="14"/>
          <w:highlight w:val="white"/>
        </w:rPr>
      </w:pPr>
      <w:r>
        <w:rPr>
          <w:sz w:val="14"/>
          <w:szCs w:val="14"/>
          <w:highlight w:val="white"/>
        </w:rPr>
        <w:t xml:space="preserve">                         </w:t>
      </w:r>
      <w:r>
        <w:rPr>
          <w:rFonts w:ascii="Times New Roman" w:hAnsi="Times New Roman"/>
          <w:sz w:val="14"/>
          <w:szCs w:val="14"/>
          <w:highlight w:val="white"/>
        </w:rPr>
        <w:t xml:space="preserve">подпись</w:t>
      </w:r>
      <w:r>
        <w:rPr>
          <w:rFonts w:ascii="Times New Roman" w:hAnsi="Times New Roman"/>
          <w:sz w:val="14"/>
          <w:szCs w:val="14"/>
          <w:highlight w:val="white"/>
        </w:rPr>
      </w:r>
      <w:r>
        <w:rPr>
          <w:rFonts w:ascii="Times New Roman" w:hAnsi="Times New Roman"/>
          <w:sz w:val="14"/>
          <w:szCs w:val="14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6.9. Согласно Федеральному закону от 27.07.2006 г. №152-ФЗ даю согласие на обработку моих и моего ребенка персональных данных любым, не запрещенным законом, способом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  <w:highlight w:val="white"/>
          <w:u w:val="single"/>
        </w:rPr>
        <w:t xml:space="preserve">V</w:t>
      </w:r>
      <w:r>
        <w:rPr>
          <w:rFonts w:ascii="Times New Roman" w:hAnsi="Times New Roman"/>
          <w:b w:val="0"/>
          <w:bCs w:val="0"/>
          <w:sz w:val="24"/>
          <w:szCs w:val="24"/>
          <w:highlight w:val="white"/>
        </w:rPr>
        <w:t xml:space="preserve">_</w:t>
      </w:r>
      <w:r>
        <w:rPr>
          <w:rFonts w:ascii="Times New Roman" w:hAnsi="Times New Roman"/>
          <w:sz w:val="20"/>
          <w:szCs w:val="20"/>
          <w:highlight w:val="white"/>
        </w:rPr>
        <w:t xml:space="preserve">___________________________.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14"/>
          <w:szCs w:val="14"/>
          <w:highlight w:val="white"/>
        </w:rPr>
      </w:pPr>
      <w:r>
        <w:rPr>
          <w:sz w:val="18"/>
          <w:szCs w:val="18"/>
          <w:highlight w:val="white"/>
        </w:rPr>
        <w:t xml:space="preserve">                                                                                                              </w:t>
      </w:r>
      <w:r>
        <w:rPr>
          <w:sz w:val="18"/>
          <w:szCs w:val="18"/>
          <w:highlight w:val="white"/>
        </w:rPr>
        <w:tab/>
      </w:r>
      <w:r>
        <w:rPr>
          <w:sz w:val="18"/>
          <w:szCs w:val="18"/>
          <w:highlight w:val="white"/>
        </w:rPr>
        <w:tab/>
      </w:r>
      <w:r>
        <w:rPr>
          <w:sz w:val="18"/>
          <w:szCs w:val="18"/>
          <w:highlight w:val="white"/>
        </w:rPr>
        <w:tab/>
      </w:r>
      <w:r>
        <w:rPr>
          <w:sz w:val="18"/>
          <w:szCs w:val="18"/>
          <w:highlight w:val="white"/>
        </w:rPr>
        <w:tab/>
      </w:r>
      <w:r>
        <w:rPr>
          <w:rFonts w:ascii="Times New Roman" w:hAnsi="Times New Roman"/>
          <w:sz w:val="18"/>
          <w:szCs w:val="18"/>
          <w:highlight w:val="white"/>
        </w:rPr>
        <w:t xml:space="preserve">   </w:t>
      </w:r>
      <w:r>
        <w:rPr>
          <w:rFonts w:ascii="Times New Roman" w:hAnsi="Times New Roman"/>
          <w:sz w:val="14"/>
          <w:szCs w:val="14"/>
          <w:highlight w:val="white"/>
        </w:rPr>
        <w:t xml:space="preserve">подпись</w:t>
      </w:r>
      <w:r>
        <w:rPr>
          <w:rFonts w:ascii="Times New Roman" w:hAnsi="Times New Roman"/>
          <w:sz w:val="14"/>
          <w:szCs w:val="14"/>
          <w:highlight w:val="white"/>
        </w:rPr>
      </w:r>
      <w:r>
        <w:rPr>
          <w:rFonts w:ascii="Times New Roman" w:hAnsi="Times New Roman"/>
          <w:sz w:val="14"/>
          <w:szCs w:val="14"/>
          <w:highlight w:val="white"/>
        </w:rPr>
      </w:r>
    </w:p>
    <w:p>
      <w:pPr>
        <w:pStyle w:val="899"/>
        <w:jc w:val="both"/>
        <w:spacing w:after="0" w:line="200" w:lineRule="atLeast"/>
        <w:widowControl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</w:r>
      <w:r>
        <w:rPr>
          <w:color w:val="000000"/>
          <w:sz w:val="18"/>
          <w:szCs w:val="18"/>
          <w:highlight w:val="white"/>
        </w:rPr>
      </w:r>
      <w:r>
        <w:rPr>
          <w:color w:val="000000"/>
          <w:sz w:val="18"/>
          <w:szCs w:val="1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6</w:t>
      </w:r>
      <w:r>
        <w:rPr>
          <w:rFonts w:ascii="Times New Roman" w:hAnsi="Times New Roman"/>
          <w:b/>
          <w:sz w:val="20"/>
          <w:szCs w:val="20"/>
        </w:rPr>
        <w:t xml:space="preserve">. Реквизиты и подписи сторон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</w:r>
      <w:r>
        <w:rPr>
          <w:rFonts w:ascii="Times New Roman" w:hAnsi="Times New Roman"/>
          <w:b/>
          <w:i/>
          <w:sz w:val="20"/>
          <w:szCs w:val="20"/>
        </w:rPr>
      </w:r>
      <w:r>
        <w:rPr>
          <w:rFonts w:ascii="Times New Roman" w:hAnsi="Times New Roman"/>
          <w:b/>
          <w:i/>
          <w:sz w:val="20"/>
          <w:szCs w:val="20"/>
        </w:rPr>
      </w:r>
    </w:p>
    <w:tbl>
      <w:tblPr>
        <w:tblW w:w="104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75"/>
        <w:gridCol w:w="255"/>
        <w:gridCol w:w="501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175" w:type="dxa"/>
            <w:textDirection w:val="lrTb"/>
            <w:noWrap w:val="false"/>
          </w:tcPr>
          <w:p>
            <w:pPr>
              <w:ind w:right="-2"/>
              <w:jc w:val="both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Исполнитель: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  <w:p>
            <w:pPr>
              <w:ind w:right="43"/>
              <w:jc w:val="both"/>
              <w:spacing w:after="0" w:line="0" w:lineRule="atLeast"/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Государственное бюджетное общеобразовательное учреждение средняя общеобразовательная школа № 12 с углубленным изучением английского языка Василеостровского района Санкт-Петербурга (ГБОУ Средняя школа № 12 с углубленным изучением английского языка)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0" w:lineRule="atLeast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Юридический адрес: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199397, г. Санкт-Петербург, вн. тер.г. муниципальный округ Морской, ул. Кораблестроителей, д. 21,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к.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3, литера 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r>
          </w:p>
          <w:p>
            <w:pPr>
              <w:ind w:right="43"/>
              <w:jc w:val="both"/>
              <w:spacing w:after="0" w:line="0" w:lineRule="atLeast"/>
              <w:shd w:val="clear" w:color="auto" w:fill="ffffff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Тел./факс: (812) 417-38-25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r>
          </w:p>
          <w:p>
            <w:pPr>
              <w:ind w:right="43"/>
              <w:jc w:val="both"/>
              <w:spacing w:after="0" w:line="0" w:lineRule="atLeast"/>
              <w:shd w:val="clear" w:color="auto" w:fill="ffffff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Адрес местонахождения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отделения дошкольного образования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 детей: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199397, г. Санкт-Петербург, вн. тер.г. муниципальный округ Морской,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 ул. Кораблестроителей, д. 19, к. 7, стр. 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r>
          </w:p>
          <w:p>
            <w:pPr>
              <w:ind w:right="43"/>
              <w:jc w:val="both"/>
              <w:spacing w:after="0" w:line="0" w:lineRule="atLeast"/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Телефон: +7(812) 417-38-25 (школа),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+7(812) 616-93-91 (ОДОД)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r>
          </w:p>
          <w:p>
            <w:pPr>
              <w:ind w:right="43"/>
              <w:jc w:val="both"/>
              <w:spacing w:after="0" w:line="0" w:lineRule="atLeast"/>
              <w:shd w:val="clear" w:color="auto" w:fill="ffffff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highlight w:val="none"/>
                <w:lang w:val="en-US" w:eastAsia="en-US"/>
              </w:rPr>
              <w:t xml:space="preserve">Официальный сайт: </w:t>
            </w:r>
            <w:r>
              <w:rPr>
                <w:color w:val="000000"/>
                <w:sz w:val="18"/>
                <w:szCs w:val="18"/>
              </w:rPr>
            </w:r>
            <w:hyperlink r:id="rId12" w:tooltip="https://www.school12.spb.ru" w:history="1">
              <w:r>
                <w:rPr>
                  <w:rStyle w:val="896"/>
                  <w:sz w:val="18"/>
                  <w:szCs w:val="18"/>
                </w:rPr>
                <w:t xml:space="preserve">https://www.school12.spb.ru</w:t>
              </w:r>
              <w:r>
                <w:rPr>
                  <w:rStyle w:val="896"/>
                  <w:sz w:val="18"/>
                  <w:szCs w:val="18"/>
                </w:rPr>
              </w:r>
              <w:r>
                <w:rPr>
                  <w:rStyle w:val="896"/>
                </w:rPr>
              </w:r>
              <w:r>
                <w:rPr>
                  <w:rStyle w:val="896"/>
                  <w:rFonts w:ascii="Times New Roman" w:hAnsi="Times New Roman"/>
                  <w:bCs/>
                  <w:sz w:val="18"/>
                  <w:szCs w:val="18"/>
                  <w:highlight w:val="none"/>
                  <w:lang w:val="en-US" w:eastAsia="en-US"/>
                </w:rPr>
              </w:r>
              <w:r>
                <w:rPr>
                  <w:rStyle w:val="896"/>
                  <w:rFonts w:ascii="Times New Roman" w:hAnsi="Times New Roman"/>
                  <w:bCs/>
                  <w:sz w:val="18"/>
                  <w:szCs w:val="18"/>
                  <w:highlight w:val="none"/>
                  <w:lang w:val="en-US" w:eastAsia="en-US"/>
                </w:rPr>
              </w:r>
            </w:hyperlink>
            <w:r>
              <w:rPr>
                <w:color w:val="000000"/>
                <w:sz w:val="18"/>
                <w:szCs w:val="18"/>
                <w:highlight w:val="none"/>
              </w:rPr>
            </w:r>
            <w:r>
              <w:rPr>
                <w:color w:val="000000"/>
                <w:sz w:val="18"/>
                <w:szCs w:val="18"/>
                <w:highlight w:val="none"/>
              </w:rPr>
            </w:r>
          </w:p>
          <w:p>
            <w:pPr>
              <w:ind w:right="43"/>
              <w:jc w:val="both"/>
              <w:spacing w:after="0" w:line="0" w:lineRule="atLeast"/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  <w:highlight w:val="none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Эл.почта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3" w:tooltip="mailto:info.school12@obr.gov.spb.ru" w:history="1">
              <w:r>
                <w:rPr>
                  <w:rStyle w:val="896"/>
                  <w:rFonts w:ascii="Times New Roman" w:hAnsi="Times New Roman"/>
                  <w:sz w:val="18"/>
                  <w:szCs w:val="18"/>
                </w:rPr>
                <w:t xml:space="preserve">info.school12@obr.gov.spb.ru</w:t>
              </w:r>
              <w:r>
                <w:rPr>
                  <w:rStyle w:val="896"/>
                  <w:rFonts w:ascii="Times New Roman" w:hAnsi="Times New Roman"/>
                  <w:sz w:val="24"/>
                  <w:szCs w:val="24"/>
                </w:rPr>
              </w:r>
              <w:r>
                <w:rPr>
                  <w:rStyle w:val="896"/>
                  <w:rFonts w:ascii="Times New Roman" w:hAnsi="Times New Roman"/>
                  <w:sz w:val="18"/>
                  <w:szCs w:val="18"/>
                  <w:highlight w:val="none"/>
                </w:rPr>
              </w:r>
            </w:hyperlink>
            <w:r>
              <w:rPr>
                <w:rFonts w:ascii="Times New Roman" w:hAnsi="Times New Roman"/>
                <w:color w:val="000000"/>
                <w:sz w:val="18"/>
                <w:szCs w:val="18"/>
                <w:highlight w:val="none"/>
                <w:lang w:val="en-US" w:eastAsia="en-US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  <w:highlight w:val="none"/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tcW w:w="255" w:type="dxa"/>
            <w:textDirection w:val="lrTb"/>
            <w:noWrap w:val="false"/>
          </w:tcPr>
          <w:p>
            <w:pPr>
              <w:ind w:right="-2"/>
              <w:jc w:val="both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3" w:type="dxa"/>
            <w:textDirection w:val="lrTb"/>
            <w:noWrap w:val="false"/>
          </w:tcPr>
          <w:p>
            <w:pPr>
              <w:ind w:right="-2"/>
              <w:jc w:val="both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Заказчик: 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  <w:p>
            <w:pPr>
              <w:ind w:right="-2"/>
              <w:jc w:val="both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  <w:p>
            <w:pPr>
              <w:ind w:left="-104" w:right="43"/>
              <w:jc w:val="both"/>
              <w:spacing w:after="0" w:line="0" w:lineRule="atLeast"/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</w:tr>
      <w:tr>
        <w:tblPrEx/>
        <w:trPr>
          <w:trHeight w:val="14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175" w:type="dxa"/>
            <w:textDirection w:val="lrTb"/>
            <w:noWrap w:val="false"/>
          </w:tcPr>
          <w:p>
            <w:pPr>
              <w:ind w:right="-2"/>
              <w:jc w:val="both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ИНН  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7801136239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255" w:type="dxa"/>
            <w:textDirection w:val="lrTb"/>
            <w:noWrap w:val="false"/>
          </w:tcPr>
          <w:p>
            <w:pPr>
              <w:ind w:right="-2"/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3" w:type="dxa"/>
            <w:textDirection w:val="lrTb"/>
            <w:noWrap w:val="false"/>
          </w:tcPr>
          <w:p>
            <w:pPr>
              <w:ind w:right="-2"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(фамилия, имя, отчество)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175" w:type="dxa"/>
            <w:textDirection w:val="lrTb"/>
            <w:noWrap w:val="false"/>
          </w:tcPr>
          <w:p>
            <w:pPr>
              <w:ind w:right="-2"/>
              <w:jc w:val="both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КПП   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780101001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255" w:type="dxa"/>
            <w:textDirection w:val="lrTb"/>
            <w:noWrap w:val="false"/>
          </w:tcPr>
          <w:p>
            <w:pPr>
              <w:ind w:right="-2"/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3" w:type="dxa"/>
            <w:textDirection w:val="lrTb"/>
            <w:noWrap w:val="false"/>
          </w:tcPr>
          <w:p>
            <w:pPr>
              <w:ind w:right="-2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1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175" w:type="dxa"/>
            <w:textDirection w:val="lrTb"/>
            <w:noWrap w:val="false"/>
          </w:tcPr>
          <w:p>
            <w:pPr>
              <w:ind w:right="-2"/>
              <w:jc w:val="both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ОГРН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1027800541735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255" w:type="dxa"/>
            <w:textDirection w:val="lrTb"/>
            <w:noWrap w:val="false"/>
          </w:tcPr>
          <w:p>
            <w:pPr>
              <w:ind w:right="-2"/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3" w:type="dxa"/>
            <w:textDirection w:val="lrTb"/>
            <w:noWrap w:val="false"/>
          </w:tcPr>
          <w:p>
            <w:pPr>
              <w:ind w:right="-2"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(адрес, контактный телефон)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175" w:type="dxa"/>
            <w:textDirection w:val="lrTb"/>
            <w:noWrap w:val="false"/>
          </w:tcPr>
          <w:p>
            <w:pPr>
              <w:ind w:left="37" w:right="43"/>
              <w:jc w:val="both"/>
              <w:spacing w:after="0" w:line="0" w:lineRule="atLeast"/>
              <w:shd w:val="clear" w:color="auto" w:fill="ffffff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Р/с 03224643400000007200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255" w:type="dxa"/>
            <w:vMerge w:val="restart"/>
            <w:textDirection w:val="lrTb"/>
            <w:noWrap w:val="false"/>
          </w:tcPr>
          <w:p>
            <w:pPr>
              <w:ind w:right="-2"/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3" w:type="dxa"/>
            <w:textDirection w:val="lrTb"/>
            <w:noWrap w:val="false"/>
          </w:tcPr>
          <w:p>
            <w:pPr>
              <w:ind w:right="-2"/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175" w:type="dxa"/>
            <w:textDirection w:val="lrTb"/>
            <w:noWrap w:val="false"/>
          </w:tcPr>
          <w:p>
            <w:pPr>
              <w:ind w:right="43"/>
              <w:jc w:val="both"/>
              <w:spacing w:after="0" w:line="0" w:lineRule="atLeast"/>
              <w:shd w:val="clear" w:color="auto" w:fill="ffffff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(ГБОУ СОШ №12 Лицевой счет 0491047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255" w:type="dxa"/>
            <w:vMerge w:val="continue"/>
            <w:textDirection w:val="lrTb"/>
            <w:noWrap w:val="false"/>
          </w:tcPr>
          <w:p>
            <w:pPr>
              <w:ind w:right="-2"/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3" w:type="dxa"/>
            <w:textDirection w:val="lrTb"/>
            <w:noWrap w:val="false"/>
          </w:tcPr>
          <w:p>
            <w:pPr>
              <w:ind w:right="-2"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1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175" w:type="dxa"/>
            <w:textDirection w:val="lrTb"/>
            <w:noWrap w:val="false"/>
          </w:tcPr>
          <w:p>
            <w:pPr>
              <w:ind w:right="-2"/>
              <w:jc w:val="both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СЕВЕРО – ЗАПАДНОЕ ГУ БАНКАРОССИИ //УФК по 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255" w:type="dxa"/>
            <w:vMerge w:val="continue"/>
            <w:textDirection w:val="lrTb"/>
            <w:noWrap w:val="false"/>
          </w:tcPr>
          <w:p>
            <w:pPr>
              <w:ind w:right="-2"/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3" w:type="dxa"/>
            <w:textDirection w:val="lrTb"/>
            <w:noWrap w:val="false"/>
          </w:tcPr>
          <w:p>
            <w:pPr>
              <w:ind w:right="-2"/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175" w:type="dxa"/>
            <w:textDirection w:val="lrTb"/>
            <w:noWrap w:val="false"/>
          </w:tcPr>
          <w:p>
            <w:pPr>
              <w:ind w:right="-2"/>
              <w:jc w:val="both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г. Санкт – Петербургу, г. Санкт –Петербург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)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БИК    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014030106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255" w:type="dxa"/>
            <w:textDirection w:val="lrTb"/>
            <w:noWrap w:val="false"/>
          </w:tcPr>
          <w:p>
            <w:pPr>
              <w:ind w:right="-2"/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013" w:type="dxa"/>
            <w:textDirection w:val="lrTb"/>
            <w:noWrap w:val="false"/>
          </w:tcPr>
          <w:p>
            <w:pPr>
              <w:ind w:right="-2"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(паспортные данные)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175" w:type="dxa"/>
            <w:textDirection w:val="lrTb"/>
            <w:noWrap w:val="false"/>
          </w:tcPr>
          <w:p>
            <w:pPr>
              <w:ind w:right="-2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ind w:right="-2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Директор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______________________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.А.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Шведова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ind w:right="-2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255" w:type="dxa"/>
            <w:textDirection w:val="lrTb"/>
            <w:noWrap w:val="false"/>
          </w:tcPr>
          <w:p>
            <w:pPr>
              <w:ind w:right="-2"/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</w:r>
            <w:r>
              <w:rPr>
                <w:rFonts w:ascii="Times New Roman" w:hAnsi="Times New Roman"/>
                <w:i/>
                <w:sz w:val="18"/>
                <w:szCs w:val="18"/>
              </w:rPr>
            </w:r>
            <w:r>
              <w:rPr>
                <w:rFonts w:ascii="Times New Roman" w:hAnsi="Times New Roman"/>
                <w:i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3" w:type="dxa"/>
            <w:textDirection w:val="lrTb"/>
            <w:noWrap w:val="false"/>
          </w:tcPr>
          <w:p>
            <w:pPr>
              <w:ind w:right="-2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ind w:right="-2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    __________________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ind w:right="-2"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(подпись, расшифровка)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349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175" w:type="dxa"/>
            <w:textDirection w:val="lrTb"/>
            <w:noWrap w:val="false"/>
          </w:tcPr>
          <w:p>
            <w:pPr>
              <w:ind w:right="-2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255" w:type="dxa"/>
            <w:textDirection w:val="lrTb"/>
            <w:noWrap w:val="false"/>
          </w:tcPr>
          <w:p>
            <w:pPr>
              <w:ind w:right="-2"/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</w:r>
            <w:r>
              <w:rPr>
                <w:rFonts w:ascii="Times New Roman" w:hAnsi="Times New Roman"/>
                <w:i/>
                <w:sz w:val="18"/>
                <w:szCs w:val="18"/>
              </w:rPr>
            </w:r>
            <w:r>
              <w:rPr>
                <w:rFonts w:ascii="Times New Roman" w:hAnsi="Times New Roman"/>
                <w:i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3" w:type="dxa"/>
            <w:textDirection w:val="lrTb"/>
            <w:noWrap w:val="false"/>
          </w:tcPr>
          <w:p>
            <w:pPr>
              <w:ind w:right="-2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</w:r>
      <w:r>
        <w:rPr>
          <w:rFonts w:ascii="Times New Roman" w:hAnsi="Times New Roman"/>
          <w:b/>
          <w:i/>
          <w:sz w:val="20"/>
          <w:szCs w:val="20"/>
        </w:rPr>
      </w:r>
      <w:r>
        <w:rPr>
          <w:rFonts w:ascii="Times New Roman" w:hAnsi="Times New Roman"/>
          <w:b/>
          <w:i/>
          <w:sz w:val="20"/>
          <w:szCs w:val="20"/>
        </w:rPr>
      </w:r>
    </w:p>
    <w:p>
      <w:pPr>
        <w:pStyle w:val="899"/>
        <w:spacing w:after="0"/>
        <w:widowControl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Второй экземпляр Договора получен лично</w: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pStyle w:val="899"/>
        <w:spacing w:after="0"/>
        <w:widowControl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highlight w:val="none"/>
        </w:rPr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pStyle w:val="899"/>
        <w:spacing w:after="0"/>
        <w:widowControl/>
        <w:rPr>
          <w:color w:val="000000"/>
          <w:sz w:val="18"/>
          <w:szCs w:val="18"/>
          <w:highlight w:val="none"/>
        </w:rPr>
      </w:pPr>
      <w:r>
        <w:rPr>
          <w:i/>
          <w:iCs/>
          <w:color w:val="000000"/>
          <w:sz w:val="24"/>
          <w:szCs w:val="24"/>
          <w:u w:val="single"/>
        </w:rPr>
        <w:t xml:space="preserve">V_</w:t>
      </w:r>
      <w:r>
        <w:rPr>
          <w:color w:val="000000"/>
          <w:sz w:val="24"/>
          <w:szCs w:val="24"/>
          <w:u w:val="single"/>
        </w:rPr>
        <w:t xml:space="preserve">__</w:t>
      </w:r>
      <w:r>
        <w:rPr>
          <w:color w:val="000000"/>
          <w:sz w:val="18"/>
          <w:szCs w:val="18"/>
        </w:rPr>
        <w:t xml:space="preserve">______________ __________________________________</w:t>
      </w:r>
      <w:r>
        <w:rPr>
          <w:color w:val="000000"/>
          <w:sz w:val="18"/>
          <w:szCs w:val="18"/>
        </w:rPr>
        <w:br/>
      </w:r>
      <w:r>
        <w:rPr>
          <w:i/>
          <w:color w:val="000000"/>
          <w:sz w:val="18"/>
          <w:szCs w:val="18"/>
        </w:rPr>
        <w:t xml:space="preserve">подпись</w:t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  <w:t xml:space="preserve">ФИО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highlight w:val="none"/>
        </w:rPr>
      </w:r>
      <w:r>
        <w:rPr>
          <w:color w:val="000000"/>
          <w:sz w:val="18"/>
          <w:szCs w:val="18"/>
          <w:highlight w:val="none"/>
        </w:rPr>
      </w:r>
    </w:p>
    <w:p>
      <w:pPr>
        <w:pStyle w:val="899"/>
        <w:spacing w:after="0"/>
        <w:widowControl/>
      </w:pPr>
      <w:r>
        <w:rPr>
          <w:color w:val="000000"/>
          <w:sz w:val="18"/>
          <w:szCs w:val="18"/>
        </w:rPr>
        <w:t xml:space="preserve">«_____» ____________ 202____ г.</w:t>
      </w:r>
      <w:r/>
    </w:p>
    <w:sectPr>
      <w:footnotePr/>
      <w:endnotePr/>
      <w:type w:val="nextPage"/>
      <w:pgSz w:w="11906" w:h="16838" w:orient="portrait"/>
      <w:pgMar w:top="426" w:right="708" w:bottom="567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Andale Sans UI"/>
  <w:font w:name="Tahoma">
    <w:panose1 w:val="020B0506030602030204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02"/>
        <w:rPr>
          <w:sz w:val="16"/>
          <w:szCs w:val="16"/>
        </w:rPr>
      </w:pPr>
      <w:r>
        <w:rPr>
          <w:rStyle w:val="904"/>
          <w:sz w:val="16"/>
          <w:szCs w:val="16"/>
        </w:rPr>
        <w:t xml:space="preserve">1</w:t>
      </w:r>
      <w:r>
        <w:rPr>
          <w:sz w:val="16"/>
          <w:szCs w:val="16"/>
        </w:rPr>
        <w:t xml:space="preserve"> Пункт 34 статьи 2 и часть </w:t>
      </w:r>
      <w:r>
        <w:rPr>
          <w:sz w:val="16"/>
          <w:szCs w:val="16"/>
          <w:lang w:val="en-US"/>
        </w:rPr>
        <w:t xml:space="preserve">I</w:t>
      </w:r>
      <w:r>
        <w:rPr>
          <w:sz w:val="16"/>
          <w:szCs w:val="16"/>
        </w:rPr>
        <w:t xml:space="preserve"> статьи 65 Федерального закона от 29 декабря 2012 г. № 273-ФЗ «Об образовании в Российской Федерации.».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  <w:footnote w:id="3">
    <w:p>
      <w:pPr>
        <w:pStyle w:val="902"/>
        <w:rPr>
          <w:sz w:val="16"/>
          <w:szCs w:val="16"/>
        </w:rPr>
      </w:pPr>
      <w:r>
        <w:rPr>
          <w:rStyle w:val="904"/>
          <w:sz w:val="16"/>
          <w:szCs w:val="16"/>
        </w:rPr>
        <w:footnoteRef/>
      </w:r>
      <w:r>
        <w:rPr>
          <w:sz w:val="16"/>
          <w:szCs w:val="16"/>
        </w:rPr>
        <w:t xml:space="preserve"> Части 5-7 статьи 65 Федерального закона от 29 декабря 2012 г. № 273-ФЗ «Об образовании в Российской Федерации.».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  <w:footnote w:id="4">
    <w:p>
      <w:pPr>
        <w:pStyle w:val="902"/>
        <w:rPr>
          <w:sz w:val="16"/>
          <w:szCs w:val="16"/>
        </w:rPr>
      </w:pPr>
      <w:r>
        <w:rPr>
          <w:rStyle w:val="904"/>
          <w:sz w:val="16"/>
          <w:szCs w:val="16"/>
        </w:rPr>
        <w:footnoteRef/>
      </w:r>
      <w:r>
        <w:rPr>
          <w:sz w:val="16"/>
          <w:szCs w:val="16"/>
        </w:rPr>
        <w:t xml:space="preserve"> Пункт 2.9.4.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sz w:val="16"/>
          <w:szCs w:val="16"/>
        </w:rPr>
        <w:t xml:space="preserve">, утвержденных п</w:t>
      </w:r>
      <w:r>
        <w:rPr>
          <w:sz w:val="16"/>
          <w:szCs w:val="16"/>
        </w:rPr>
        <w:t xml:space="preserve">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которые действуют до 1 января 2027 года.».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  <w:footnote w:id="5">
    <w:p>
      <w:pPr>
        <w:pStyle w:val="902"/>
        <w:rPr>
          <w:sz w:val="16"/>
          <w:szCs w:val="16"/>
        </w:rPr>
      </w:pPr>
      <w:r>
        <w:rPr>
          <w:rStyle w:val="904"/>
          <w:sz w:val="16"/>
          <w:szCs w:val="16"/>
        </w:rPr>
        <w:footnoteRef/>
      </w:r>
      <w:r>
        <w:rPr>
          <w:sz w:val="16"/>
          <w:szCs w:val="16"/>
        </w:rPr>
        <w:t xml:space="preserve"> Часть 2 статьи </w:t>
      </w:r>
      <w:r>
        <w:rPr>
          <w:sz w:val="16"/>
          <w:szCs w:val="16"/>
        </w:rPr>
        <w:t xml:space="preserve">1</w:t>
      </w:r>
      <w:r>
        <w:rPr>
          <w:sz w:val="16"/>
          <w:szCs w:val="16"/>
        </w:rPr>
        <w:t xml:space="preserve"> Закона Санкт-Петербурга от 26 июня 2024 года «О внесении изменений в Закон Санкт-Петербурга «Социальный кодекс Санкт-Петербурга»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center"/>
      <w:pPr>
        <w:ind w:left="720" w:hanging="360"/>
      </w:pPr>
      <w:rPr>
        <w:rFonts w:hint="default" w:ascii="Wingdings" w:hAnsi="Wingdings"/>
        <w:spacing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85"/>
    <w:next w:val="885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basedOn w:val="887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85"/>
    <w:next w:val="885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basedOn w:val="887"/>
    <w:link w:val="714"/>
    <w:uiPriority w:val="9"/>
    <w:rPr>
      <w:rFonts w:ascii="Arial" w:hAnsi="Arial" w:eastAsia="Arial" w:cs="Arial"/>
      <w:sz w:val="34"/>
    </w:rPr>
  </w:style>
  <w:style w:type="character" w:styleId="716">
    <w:name w:val="Heading 3 Char"/>
    <w:basedOn w:val="887"/>
    <w:link w:val="886"/>
    <w:uiPriority w:val="9"/>
    <w:rPr>
      <w:rFonts w:ascii="Arial" w:hAnsi="Arial" w:eastAsia="Arial" w:cs="Arial"/>
      <w:sz w:val="30"/>
      <w:szCs w:val="30"/>
    </w:rPr>
  </w:style>
  <w:style w:type="paragraph" w:styleId="717">
    <w:name w:val="Heading 4"/>
    <w:basedOn w:val="885"/>
    <w:next w:val="885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8">
    <w:name w:val="Heading 4 Char"/>
    <w:basedOn w:val="887"/>
    <w:link w:val="717"/>
    <w:uiPriority w:val="9"/>
    <w:rPr>
      <w:rFonts w:ascii="Arial" w:hAnsi="Arial" w:eastAsia="Arial" w:cs="Arial"/>
      <w:b/>
      <w:bCs/>
      <w:sz w:val="26"/>
      <w:szCs w:val="26"/>
    </w:rPr>
  </w:style>
  <w:style w:type="paragraph" w:styleId="719">
    <w:name w:val="Heading 5"/>
    <w:basedOn w:val="885"/>
    <w:next w:val="885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0">
    <w:name w:val="Heading 5 Char"/>
    <w:basedOn w:val="887"/>
    <w:link w:val="719"/>
    <w:uiPriority w:val="9"/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885"/>
    <w:next w:val="885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2">
    <w:name w:val="Heading 6 Char"/>
    <w:basedOn w:val="887"/>
    <w:link w:val="721"/>
    <w:uiPriority w:val="9"/>
    <w:rPr>
      <w:rFonts w:ascii="Arial" w:hAnsi="Arial" w:eastAsia="Arial" w:cs="Arial"/>
      <w:b/>
      <w:bCs/>
      <w:sz w:val="22"/>
      <w:szCs w:val="22"/>
    </w:rPr>
  </w:style>
  <w:style w:type="paragraph" w:styleId="723">
    <w:name w:val="Heading 7"/>
    <w:basedOn w:val="885"/>
    <w:next w:val="885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4">
    <w:name w:val="Heading 7 Char"/>
    <w:basedOn w:val="887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5">
    <w:name w:val="Heading 8"/>
    <w:basedOn w:val="885"/>
    <w:next w:val="885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6">
    <w:name w:val="Heading 8 Char"/>
    <w:basedOn w:val="887"/>
    <w:link w:val="725"/>
    <w:uiPriority w:val="9"/>
    <w:rPr>
      <w:rFonts w:ascii="Arial" w:hAnsi="Arial" w:eastAsia="Arial" w:cs="Arial"/>
      <w:i/>
      <w:iCs/>
      <w:sz w:val="22"/>
      <w:szCs w:val="22"/>
    </w:rPr>
  </w:style>
  <w:style w:type="paragraph" w:styleId="727">
    <w:name w:val="Heading 9"/>
    <w:basedOn w:val="885"/>
    <w:next w:val="885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>
    <w:name w:val="Heading 9 Char"/>
    <w:basedOn w:val="887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No Spacing"/>
    <w:uiPriority w:val="1"/>
    <w:qFormat/>
    <w:pPr>
      <w:spacing w:before="0" w:after="0" w:line="240" w:lineRule="auto"/>
    </w:pPr>
  </w:style>
  <w:style w:type="paragraph" w:styleId="730">
    <w:name w:val="Title"/>
    <w:basedOn w:val="885"/>
    <w:next w:val="885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>
    <w:name w:val="Title Char"/>
    <w:basedOn w:val="887"/>
    <w:link w:val="730"/>
    <w:uiPriority w:val="10"/>
    <w:rPr>
      <w:sz w:val="48"/>
      <w:szCs w:val="48"/>
    </w:rPr>
  </w:style>
  <w:style w:type="paragraph" w:styleId="732">
    <w:name w:val="Subtitle"/>
    <w:basedOn w:val="885"/>
    <w:next w:val="885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>
    <w:name w:val="Subtitle Char"/>
    <w:basedOn w:val="887"/>
    <w:link w:val="732"/>
    <w:uiPriority w:val="11"/>
    <w:rPr>
      <w:sz w:val="24"/>
      <w:szCs w:val="24"/>
    </w:rPr>
  </w:style>
  <w:style w:type="paragraph" w:styleId="734">
    <w:name w:val="Quote"/>
    <w:basedOn w:val="885"/>
    <w:next w:val="885"/>
    <w:link w:val="735"/>
    <w:uiPriority w:val="29"/>
    <w:qFormat/>
    <w:pPr>
      <w:ind w:left="720" w:right="720"/>
    </w:pPr>
    <w:rPr>
      <w:i/>
    </w:rPr>
  </w:style>
  <w:style w:type="character" w:styleId="735">
    <w:name w:val="Quote Char"/>
    <w:link w:val="734"/>
    <w:uiPriority w:val="29"/>
    <w:rPr>
      <w:i/>
    </w:rPr>
  </w:style>
  <w:style w:type="paragraph" w:styleId="736">
    <w:name w:val="Intense Quote"/>
    <w:basedOn w:val="885"/>
    <w:next w:val="885"/>
    <w:link w:val="73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>
    <w:name w:val="Intense Quote Char"/>
    <w:link w:val="736"/>
    <w:uiPriority w:val="30"/>
    <w:rPr>
      <w:i/>
    </w:rPr>
  </w:style>
  <w:style w:type="paragraph" w:styleId="738">
    <w:name w:val="Header"/>
    <w:basedOn w:val="885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Header Char"/>
    <w:basedOn w:val="887"/>
    <w:link w:val="738"/>
    <w:uiPriority w:val="99"/>
  </w:style>
  <w:style w:type="paragraph" w:styleId="740">
    <w:name w:val="Footer"/>
    <w:basedOn w:val="885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Footer Char"/>
    <w:basedOn w:val="887"/>
    <w:link w:val="740"/>
    <w:uiPriority w:val="99"/>
  </w:style>
  <w:style w:type="paragraph" w:styleId="742">
    <w:name w:val="Caption"/>
    <w:basedOn w:val="885"/>
    <w:next w:val="8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3">
    <w:name w:val="Caption Char"/>
    <w:basedOn w:val="742"/>
    <w:link w:val="740"/>
    <w:uiPriority w:val="99"/>
  </w:style>
  <w:style w:type="table" w:styleId="744">
    <w:name w:val="Table Grid"/>
    <w:basedOn w:val="88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Table Grid Light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4">
    <w:name w:val="Grid Table 4 - Accent 2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Grid Table 4 - Accent 3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6">
    <w:name w:val="Grid Table 4 - Accent 4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Grid Table 4 - Accent 5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6">
    <w:name w:val="Grid Table 6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7">
    <w:name w:val="Grid Table 6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8">
    <w:name w:val="Grid Table 6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9">
    <w:name w:val="Grid Table 6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0">
    <w:name w:val="Grid Table 6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1">
    <w:name w:val="Grid Table 6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6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7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8">
    <w:name w:val="List Table 2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9">
    <w:name w:val="List Table 2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0">
    <w:name w:val="List Table 2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1">
    <w:name w:val="List Table 2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2">
    <w:name w:val="List Table 2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3">
    <w:name w:val="List Table 2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6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6">
    <w:name w:val="List Table 6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List Table 6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9">
    <w:name w:val="List Table 6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List Table 6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1">
    <w:name w:val="List Table 6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2">
    <w:name w:val="List Table 7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3">
    <w:name w:val="List Table 7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44">
    <w:name w:val="List Table 7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5">
    <w:name w:val="List Table 7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6">
    <w:name w:val="List Table 7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7">
    <w:name w:val="List Table 7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48">
    <w:name w:val="List Table 7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9">
    <w:name w:val="Lined - Accent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Lined - Accent 1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51">
    <w:name w:val="Lined - Accent 2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2">
    <w:name w:val="Lined - Accent 3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3">
    <w:name w:val="Lined - Accent 4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4">
    <w:name w:val="Lined - Accent 5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55">
    <w:name w:val="Lined - Accent 6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6">
    <w:name w:val="Bordered &amp; Lined - Accent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Bordered &amp; Lined - Accent 1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58">
    <w:name w:val="Bordered &amp; Lined - Accent 2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9">
    <w:name w:val="Bordered &amp; Lined - Accent 3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0">
    <w:name w:val="Bordered &amp; Lined - Accent 4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1">
    <w:name w:val="Bordered &amp; Lined - Accent 5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62">
    <w:name w:val="Bordered &amp; Lined - Accent 6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3">
    <w:name w:val="Bordered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4">
    <w:name w:val="Bordered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6">
    <w:name w:val="Bordered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7">
    <w:name w:val="Bordered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8">
    <w:name w:val="Bordered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9">
    <w:name w:val="Bordered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0">
    <w:name w:val="Footnote Text Char"/>
    <w:link w:val="902"/>
    <w:uiPriority w:val="99"/>
    <w:rPr>
      <w:sz w:val="18"/>
    </w:rPr>
  </w:style>
  <w:style w:type="paragraph" w:styleId="871">
    <w:name w:val="endnote text"/>
    <w:basedOn w:val="885"/>
    <w:link w:val="872"/>
    <w:uiPriority w:val="99"/>
    <w:semiHidden/>
    <w:unhideWhenUsed/>
    <w:pPr>
      <w:spacing w:after="0" w:line="240" w:lineRule="auto"/>
    </w:pPr>
    <w:rPr>
      <w:sz w:val="20"/>
    </w:rPr>
  </w:style>
  <w:style w:type="character" w:styleId="872">
    <w:name w:val="Endnote Text Char"/>
    <w:link w:val="871"/>
    <w:uiPriority w:val="99"/>
    <w:rPr>
      <w:sz w:val="20"/>
    </w:rPr>
  </w:style>
  <w:style w:type="character" w:styleId="873">
    <w:name w:val="endnote reference"/>
    <w:basedOn w:val="887"/>
    <w:uiPriority w:val="99"/>
    <w:semiHidden/>
    <w:unhideWhenUsed/>
    <w:rPr>
      <w:vertAlign w:val="superscript"/>
    </w:rPr>
  </w:style>
  <w:style w:type="paragraph" w:styleId="874">
    <w:name w:val="toc 1"/>
    <w:basedOn w:val="885"/>
    <w:next w:val="885"/>
    <w:uiPriority w:val="39"/>
    <w:unhideWhenUsed/>
    <w:pPr>
      <w:ind w:left="0" w:right="0" w:firstLine="0"/>
      <w:spacing w:after="57"/>
    </w:pPr>
  </w:style>
  <w:style w:type="paragraph" w:styleId="875">
    <w:name w:val="toc 2"/>
    <w:basedOn w:val="885"/>
    <w:next w:val="885"/>
    <w:uiPriority w:val="39"/>
    <w:unhideWhenUsed/>
    <w:pPr>
      <w:ind w:left="283" w:right="0" w:firstLine="0"/>
      <w:spacing w:after="57"/>
    </w:pPr>
  </w:style>
  <w:style w:type="paragraph" w:styleId="876">
    <w:name w:val="toc 3"/>
    <w:basedOn w:val="885"/>
    <w:next w:val="885"/>
    <w:uiPriority w:val="39"/>
    <w:unhideWhenUsed/>
    <w:pPr>
      <w:ind w:left="567" w:right="0" w:firstLine="0"/>
      <w:spacing w:after="57"/>
    </w:pPr>
  </w:style>
  <w:style w:type="paragraph" w:styleId="877">
    <w:name w:val="toc 4"/>
    <w:basedOn w:val="885"/>
    <w:next w:val="885"/>
    <w:uiPriority w:val="39"/>
    <w:unhideWhenUsed/>
    <w:pPr>
      <w:ind w:left="850" w:right="0" w:firstLine="0"/>
      <w:spacing w:after="57"/>
    </w:pPr>
  </w:style>
  <w:style w:type="paragraph" w:styleId="878">
    <w:name w:val="toc 5"/>
    <w:basedOn w:val="885"/>
    <w:next w:val="885"/>
    <w:uiPriority w:val="39"/>
    <w:unhideWhenUsed/>
    <w:pPr>
      <w:ind w:left="1134" w:right="0" w:firstLine="0"/>
      <w:spacing w:after="57"/>
    </w:pPr>
  </w:style>
  <w:style w:type="paragraph" w:styleId="879">
    <w:name w:val="toc 6"/>
    <w:basedOn w:val="885"/>
    <w:next w:val="885"/>
    <w:uiPriority w:val="39"/>
    <w:unhideWhenUsed/>
    <w:pPr>
      <w:ind w:left="1417" w:right="0" w:firstLine="0"/>
      <w:spacing w:after="57"/>
    </w:pPr>
  </w:style>
  <w:style w:type="paragraph" w:styleId="880">
    <w:name w:val="toc 7"/>
    <w:basedOn w:val="885"/>
    <w:next w:val="885"/>
    <w:uiPriority w:val="39"/>
    <w:unhideWhenUsed/>
    <w:pPr>
      <w:ind w:left="1701" w:right="0" w:firstLine="0"/>
      <w:spacing w:after="57"/>
    </w:pPr>
  </w:style>
  <w:style w:type="paragraph" w:styleId="881">
    <w:name w:val="toc 8"/>
    <w:basedOn w:val="885"/>
    <w:next w:val="885"/>
    <w:uiPriority w:val="39"/>
    <w:unhideWhenUsed/>
    <w:pPr>
      <w:ind w:left="1984" w:right="0" w:firstLine="0"/>
      <w:spacing w:after="57"/>
    </w:pPr>
  </w:style>
  <w:style w:type="paragraph" w:styleId="882">
    <w:name w:val="toc 9"/>
    <w:basedOn w:val="885"/>
    <w:next w:val="885"/>
    <w:uiPriority w:val="39"/>
    <w:unhideWhenUsed/>
    <w:pPr>
      <w:ind w:left="2268" w:right="0" w:firstLine="0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885"/>
    <w:next w:val="885"/>
    <w:uiPriority w:val="99"/>
    <w:unhideWhenUsed/>
    <w:pPr>
      <w:spacing w:after="0" w:afterAutospacing="0"/>
    </w:pPr>
  </w:style>
  <w:style w:type="paragraph" w:styleId="885" w:default="1">
    <w:name w:val="Normal"/>
    <w:qFormat/>
    <w:pPr>
      <w:spacing w:after="200" w:line="276" w:lineRule="auto"/>
    </w:pPr>
    <w:rPr>
      <w:rFonts w:ascii="Calibri" w:hAnsi="Calibri" w:eastAsia="Times New Roman" w:cs="Times New Roman"/>
      <w:lang w:eastAsia="ru-RU"/>
    </w:rPr>
  </w:style>
  <w:style w:type="paragraph" w:styleId="886">
    <w:name w:val="Heading 3"/>
    <w:basedOn w:val="885"/>
    <w:link w:val="898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styleId="887" w:default="1">
    <w:name w:val="Default Paragraph Font"/>
    <w:uiPriority w:val="1"/>
    <w:semiHidden/>
    <w:unhideWhenUsed/>
  </w:style>
  <w:style w:type="table" w:styleId="8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9" w:default="1">
    <w:name w:val="No List"/>
    <w:uiPriority w:val="99"/>
    <w:semiHidden/>
    <w:unhideWhenUsed/>
  </w:style>
  <w:style w:type="paragraph" w:styleId="890" w:customStyle="1">
    <w:name w:val="ConsPlusNormal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91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92" w:customStyle="1">
    <w:name w:val="ConsPlusCel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93">
    <w:name w:val="Balloon Text"/>
    <w:basedOn w:val="885"/>
    <w:link w:val="89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4" w:customStyle="1">
    <w:name w:val="Текст выноски Знак"/>
    <w:basedOn w:val="887"/>
    <w:link w:val="89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95" w:customStyle="1">
    <w:name w:val="formattext"/>
    <w:basedOn w:val="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896">
    <w:name w:val="Hyperlink"/>
    <w:basedOn w:val="887"/>
    <w:uiPriority w:val="99"/>
    <w:semiHidden/>
    <w:unhideWhenUsed/>
    <w:rPr>
      <w:color w:val="0000ff"/>
      <w:u w:val="single"/>
    </w:rPr>
  </w:style>
  <w:style w:type="paragraph" w:styleId="897">
    <w:name w:val="List Paragraph"/>
    <w:basedOn w:val="885"/>
    <w:uiPriority w:val="34"/>
    <w:qFormat/>
    <w:pPr>
      <w:contextualSpacing/>
      <w:ind w:left="720"/>
    </w:pPr>
  </w:style>
  <w:style w:type="character" w:styleId="898" w:customStyle="1">
    <w:name w:val="Заголовок 3 Знак"/>
    <w:basedOn w:val="887"/>
    <w:link w:val="886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899">
    <w:name w:val="Body Text"/>
    <w:basedOn w:val="885"/>
    <w:link w:val="900"/>
    <w:pPr>
      <w:spacing w:after="120" w:line="240" w:lineRule="auto"/>
      <w:widowControl w:val="off"/>
    </w:pPr>
    <w:rPr>
      <w:rFonts w:ascii="Times New Roman" w:hAnsi="Times New Roman" w:eastAsia="Andale Sans UI"/>
      <w:sz w:val="24"/>
      <w:szCs w:val="24"/>
    </w:rPr>
  </w:style>
  <w:style w:type="character" w:styleId="900" w:customStyle="1">
    <w:name w:val="Основной текст Знак"/>
    <w:basedOn w:val="887"/>
    <w:link w:val="899"/>
    <w:rPr>
      <w:rFonts w:ascii="Times New Roman" w:hAnsi="Times New Roman" w:eastAsia="Andale Sans UI" w:cs="Times New Roman"/>
      <w:sz w:val="24"/>
      <w:szCs w:val="24"/>
    </w:rPr>
  </w:style>
  <w:style w:type="character" w:styleId="901" w:customStyle="1">
    <w:name w:val="T35"/>
    <w:uiPriority w:val="99"/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902">
    <w:name w:val="footnote text"/>
    <w:basedOn w:val="885"/>
    <w:link w:val="903"/>
    <w:uiPriority w:val="99"/>
    <w:semiHidden/>
    <w:unhideWhenUsed/>
    <w:pPr>
      <w:spacing w:after="0" w:line="240" w:lineRule="auto"/>
      <w:widowControl w:val="off"/>
    </w:pPr>
    <w:rPr>
      <w:rFonts w:ascii="Times New Roman" w:hAnsi="Times New Roman" w:eastAsia="Andale Sans UI"/>
      <w:sz w:val="20"/>
      <w:szCs w:val="20"/>
    </w:rPr>
  </w:style>
  <w:style w:type="character" w:styleId="903" w:customStyle="1">
    <w:name w:val="Текст сноски Знак"/>
    <w:basedOn w:val="887"/>
    <w:link w:val="902"/>
    <w:uiPriority w:val="99"/>
    <w:semiHidden/>
    <w:rPr>
      <w:rFonts w:ascii="Times New Roman" w:hAnsi="Times New Roman" w:eastAsia="Andale Sans UI" w:cs="Times New Roman"/>
      <w:sz w:val="20"/>
      <w:szCs w:val="20"/>
    </w:rPr>
  </w:style>
  <w:style w:type="character" w:styleId="904">
    <w:name w:val="footnote reference"/>
    <w:uiPriority w:val="99"/>
    <w:semiHidden/>
    <w:unhideWhenUsed/>
    <w:rPr>
      <w:vertAlign w:val="superscript"/>
    </w:rPr>
  </w:style>
  <w:style w:type="paragraph" w:styleId="905">
    <w:name w:val="Body Text Indent"/>
    <w:basedOn w:val="885"/>
    <w:link w:val="906"/>
    <w:uiPriority w:val="99"/>
    <w:semiHidden/>
    <w:unhideWhenUsed/>
    <w:pPr>
      <w:ind w:left="283"/>
      <w:spacing w:after="120" w:line="240" w:lineRule="auto"/>
      <w:widowControl w:val="off"/>
    </w:pPr>
    <w:rPr>
      <w:rFonts w:ascii="Times New Roman" w:hAnsi="Times New Roman" w:eastAsia="Andale Sans UI"/>
      <w:sz w:val="24"/>
      <w:szCs w:val="24"/>
    </w:rPr>
  </w:style>
  <w:style w:type="character" w:styleId="906" w:customStyle="1">
    <w:name w:val="Основной текст с отступом Знак"/>
    <w:basedOn w:val="887"/>
    <w:link w:val="905"/>
    <w:uiPriority w:val="99"/>
    <w:semiHidden/>
    <w:rPr>
      <w:rFonts w:ascii="Times New Roman" w:hAnsi="Times New Roman" w:eastAsia="Andale Sans UI" w:cs="Times New Roman"/>
      <w:sz w:val="24"/>
      <w:szCs w:val="24"/>
    </w:rPr>
  </w:style>
  <w:style w:type="character" w:styleId="907">
    <w:name w:val="annotation reference"/>
    <w:basedOn w:val="887"/>
    <w:uiPriority w:val="99"/>
    <w:semiHidden/>
    <w:unhideWhenUsed/>
    <w:rPr>
      <w:sz w:val="16"/>
      <w:szCs w:val="16"/>
    </w:rPr>
  </w:style>
  <w:style w:type="paragraph" w:styleId="908">
    <w:name w:val="annotation text"/>
    <w:basedOn w:val="885"/>
    <w:link w:val="90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09" w:customStyle="1">
    <w:name w:val="Текст примечания Знак"/>
    <w:basedOn w:val="887"/>
    <w:link w:val="908"/>
    <w:uiPriority w:val="99"/>
    <w:semiHidden/>
    <w:rPr>
      <w:rFonts w:ascii="Calibri" w:hAnsi="Calibri" w:eastAsia="Times New Roman" w:cs="Times New Roman"/>
      <w:sz w:val="20"/>
      <w:szCs w:val="20"/>
      <w:lang w:eastAsia="ru-RU"/>
    </w:rPr>
  </w:style>
  <w:style w:type="paragraph" w:styleId="910">
    <w:name w:val="annotation subject"/>
    <w:basedOn w:val="908"/>
    <w:next w:val="908"/>
    <w:link w:val="911"/>
    <w:uiPriority w:val="99"/>
    <w:semiHidden/>
    <w:unhideWhenUsed/>
    <w:rPr>
      <w:b/>
      <w:bCs/>
    </w:rPr>
  </w:style>
  <w:style w:type="character" w:styleId="911" w:customStyle="1">
    <w:name w:val="Тема примечания Знак"/>
    <w:basedOn w:val="909"/>
    <w:link w:val="910"/>
    <w:uiPriority w:val="99"/>
    <w:semiHidden/>
    <w:rPr>
      <w:rFonts w:ascii="Calibri" w:hAnsi="Calibri"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docs.cntd.ru/document/499085270" TargetMode="External"/><Relationship Id="rId11" Type="http://schemas.openxmlformats.org/officeDocument/2006/relationships/hyperlink" Target="https://docs.cntd.ru/document/499085270" TargetMode="External"/><Relationship Id="rId12" Type="http://schemas.openxmlformats.org/officeDocument/2006/relationships/hyperlink" Target="https://www.school12.spb.ru" TargetMode="External"/><Relationship Id="rId13" Type="http://schemas.openxmlformats.org/officeDocument/2006/relationships/hyperlink" Target="mailto:info.school12@obr.gov.sp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6A73B-9AF1-49F5-8D59-C5C23E7E0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MultiDVD Team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Обухов</dc:creator>
  <cp:lastModifiedBy>Лукоморье Лукоморье</cp:lastModifiedBy>
  <cp:revision>12</cp:revision>
  <dcterms:created xsi:type="dcterms:W3CDTF">2024-10-10T14:48:00Z</dcterms:created>
  <dcterms:modified xsi:type="dcterms:W3CDTF">2025-01-14T07:14:03Z</dcterms:modified>
</cp:coreProperties>
</file>